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CB0" w:rsidRDefault="00DC6A00" w:rsidP="00936CB0">
      <w:r>
        <w:rPr>
          <w:noProof/>
        </w:rPr>
        <mc:AlternateContent>
          <mc:Choice Requires="wps">
            <w:drawing>
              <wp:anchor distT="0" distB="0" distL="114300" distR="114300" simplePos="0" relativeHeight="251674624" behindDoc="0" locked="0" layoutInCell="1" allowOverlap="1" wp14:anchorId="0C9F76C6" wp14:editId="5C9C4858">
                <wp:simplePos x="0" y="0"/>
                <wp:positionH relativeFrom="column">
                  <wp:posOffset>1897380</wp:posOffset>
                </wp:positionH>
                <wp:positionV relativeFrom="paragraph">
                  <wp:posOffset>-490008</wp:posOffset>
                </wp:positionV>
                <wp:extent cx="1539875" cy="331470"/>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1539875"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A07517" w:rsidRDefault="00936CB0" w:rsidP="00936CB0">
                            <w:pPr>
                              <w:rPr>
                                <w:rFonts w:asciiTheme="majorEastAsia" w:eastAsiaTheme="majorEastAsia" w:hAnsiTheme="majorEastAsia"/>
                                <w:color w:val="1F4E79" w:themeColor="accent1" w:themeShade="80"/>
                                <w:sz w:val="10"/>
                                <w:szCs w:val="10"/>
                              </w:rPr>
                            </w:pPr>
                            <w:r w:rsidRPr="00A07517">
                              <w:rPr>
                                <w:rFonts w:asciiTheme="majorEastAsia" w:eastAsiaTheme="majorEastAsia" w:hAnsiTheme="majorEastAsia" w:hint="eastAsia"/>
                                <w:color w:val="1F4E79" w:themeColor="accent1" w:themeShade="80"/>
                                <w:sz w:val="10"/>
                                <w:szCs w:val="10"/>
                              </w:rPr>
                              <w:t>Southern Taiwan University of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4" o:spid="_x0000_s1026" type="#_x0000_t202" style="position:absolute;margin-left:149.4pt;margin-top:-38.6pt;width:121.25pt;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" filled="f" stroked="f" strokeweight=".5pt">
                <v:textbox>
                  <w:txbxContent>
                    <w:p w:rsidR="00936CB0" w:rsidRPr="00A07517" w:rsidRDefault="00936CB0" w:rsidP="00936CB0">
                      <w:pPr>
                        <w:rPr>
                          <w:rFonts w:asciiTheme="majorEastAsia" w:eastAsiaTheme="majorEastAsia" w:hAnsiTheme="majorEastAsia"/>
                          <w:color w:val="1F4E79" w:themeColor="accent1" w:themeShade="80"/>
                          <w:sz w:val="10"/>
                          <w:szCs w:val="10"/>
                        </w:rPr>
                      </w:pPr>
                      <w:r w:rsidRPr="00A07517">
                        <w:rPr>
                          <w:rFonts w:asciiTheme="majorEastAsia" w:eastAsiaTheme="majorEastAsia" w:hAnsiTheme="majorEastAsia" w:hint="eastAsia"/>
                          <w:color w:val="1F4E79" w:themeColor="accent1" w:themeShade="80"/>
                          <w:sz w:val="10"/>
                          <w:szCs w:val="10"/>
                        </w:rPr>
                        <w:t>Southern Taiwan University of Science and Technology</w:t>
                      </w:r>
                    </w:p>
                  </w:txbxContent>
                </v:textbox>
              </v:shape>
            </w:pict>
          </mc:Fallback>
        </mc:AlternateContent>
      </w:r>
      <w:r w:rsidR="00C22519">
        <w:rPr>
          <w:noProof/>
        </w:rPr>
        <mc:AlternateContent>
          <mc:Choice Requires="wps">
            <w:drawing>
              <wp:anchor distT="0" distB="0" distL="114300" distR="114300" simplePos="0" relativeHeight="251668480" behindDoc="0" locked="0" layoutInCell="1" allowOverlap="1" wp14:anchorId="68E206B6" wp14:editId="4228506E">
                <wp:simplePos x="0" y="0"/>
                <wp:positionH relativeFrom="column">
                  <wp:posOffset>-268605</wp:posOffset>
                </wp:positionH>
                <wp:positionV relativeFrom="paragraph">
                  <wp:posOffset>6562</wp:posOffset>
                </wp:positionV>
                <wp:extent cx="1036955" cy="442595"/>
                <wp:effectExtent l="0" t="114300" r="10795" b="109855"/>
                <wp:wrapNone/>
                <wp:docPr id="18" name="文字方塊 18"/>
                <wp:cNvGraphicFramePr/>
                <a:graphic xmlns:a="http://schemas.openxmlformats.org/drawingml/2006/main">
                  <a:graphicData uri="http://schemas.microsoft.com/office/word/2010/wordprocessingShape">
                    <wps:wsp>
                      <wps:cNvSpPr txBox="1"/>
                      <wps:spPr>
                        <a:xfrm rot="1018942">
                          <a:off x="0" y="0"/>
                          <a:ext cx="1036955" cy="442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A07517" w:rsidRDefault="00C22519" w:rsidP="00936CB0">
                            <w:pPr>
                              <w:jc w:val="center"/>
                              <w:rPr>
                                <w:rFonts w:ascii="華康勘亭流" w:eastAsia="華康勘亭流" w:hAnsiTheme="majorEastAsia"/>
                                <w:b/>
                                <w:color w:val="FFFFFF" w:themeColor="background1"/>
                                <w:sz w:val="40"/>
                                <w:szCs w:val="40"/>
                              </w:rPr>
                            </w:pPr>
                            <w:r>
                              <w:rPr>
                                <w:rFonts w:ascii="華康勘亭流" w:eastAsia="華康勘亭流" w:hAnsiTheme="majorEastAsia" w:hint="eastAsia"/>
                                <w:b/>
                                <w:color w:val="FFFFFF" w:themeColor="background1"/>
                                <w:sz w:val="40"/>
                                <w:szCs w:val="40"/>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18" o:spid="_x0000_s1026" type="#_x0000_t202" style="position:absolute;margin-left:-21.15pt;margin-top:.5pt;width:81.65pt;height:34.85pt;rotation:1112956fd;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" filled="f" stroked="f" strokeweight=".5pt">
                <v:textbox>
                  <w:txbxContent>
                    <w:p w:rsidR="00936CB0" w:rsidRPr="00A07517" w:rsidRDefault="00C22519" w:rsidP="00936CB0">
                      <w:pPr>
                        <w:jc w:val="center"/>
                        <w:rPr>
                          <w:rFonts w:ascii="華康勘亭流" w:eastAsia="華康勘亭流" w:hAnsiTheme="majorEastAsia"/>
                          <w:b/>
                          <w:color w:val="FFFFFF" w:themeColor="background1"/>
                          <w:sz w:val="40"/>
                          <w:szCs w:val="40"/>
                        </w:rPr>
                      </w:pPr>
                      <w:r>
                        <w:rPr>
                          <w:rFonts w:ascii="華康勘亭流" w:eastAsia="華康勘亭流" w:hAnsiTheme="majorEastAsia" w:hint="eastAsia"/>
                          <w:b/>
                          <w:color w:val="FFFFFF" w:themeColor="background1"/>
                          <w:sz w:val="40"/>
                          <w:szCs w:val="40"/>
                        </w:rPr>
                        <w:t>2016</w:t>
                      </w:r>
                    </w:p>
                  </w:txbxContent>
                </v:textbox>
              </v:shape>
            </w:pict>
          </mc:Fallback>
        </mc:AlternateContent>
      </w:r>
      <w:r w:rsidR="00C22519">
        <w:rPr>
          <w:noProof/>
        </w:rPr>
        <mc:AlternateContent>
          <mc:Choice Requires="wps">
            <w:drawing>
              <wp:anchor distT="0" distB="0" distL="114300" distR="114300" simplePos="0" relativeHeight="251667456" behindDoc="0" locked="0" layoutInCell="1" allowOverlap="1" wp14:anchorId="1FA25D69" wp14:editId="32E649A1">
                <wp:simplePos x="0" y="0"/>
                <wp:positionH relativeFrom="column">
                  <wp:posOffset>3867785</wp:posOffset>
                </wp:positionH>
                <wp:positionV relativeFrom="paragraph">
                  <wp:posOffset>-701040</wp:posOffset>
                </wp:positionV>
                <wp:extent cx="1073150" cy="105029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1073150"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A07517" w:rsidRDefault="00936CB0" w:rsidP="00936CB0">
                            <w:pPr>
                              <w:jc w:val="center"/>
                              <w:rPr>
                                <w:rFonts w:ascii="華康勘亭流" w:eastAsia="華康勘亭流"/>
                                <w:color w:val="1F4E79" w:themeColor="accent1" w:themeShade="80"/>
                                <w:sz w:val="120"/>
                                <w:szCs w:val="120"/>
                              </w:rPr>
                            </w:pPr>
                            <w:r w:rsidRPr="00A07517">
                              <w:rPr>
                                <w:rFonts w:ascii="華康勘亭流" w:eastAsia="華康勘亭流" w:hint="eastAsia"/>
                                <w:b/>
                                <w:i/>
                                <w:color w:val="1F4E79" w:themeColor="accent1" w:themeShade="80"/>
                                <w:sz w:val="120"/>
                                <w:szCs w:val="1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9" o:spid="_x0000_s1027" type="#_x0000_t202" style="position:absolute;margin-left:304.55pt;margin-top:-55.2pt;width:84.5pt;height:8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" filled="f" stroked="f" strokeweight=".5pt">
                <v:textbox>
                  <w:txbxContent>
                    <w:p w:rsidR="00936CB0" w:rsidRPr="00A07517" w:rsidRDefault="00936CB0" w:rsidP="00936CB0">
                      <w:pPr>
                        <w:jc w:val="center"/>
                        <w:rPr>
                          <w:rFonts w:ascii="華康勘亭流" w:eastAsia="華康勘亭流"/>
                          <w:color w:val="1F4E79" w:themeColor="accent1" w:themeShade="80"/>
                          <w:sz w:val="120"/>
                          <w:szCs w:val="120"/>
                        </w:rPr>
                      </w:pPr>
                      <w:r w:rsidRPr="00A07517">
                        <w:rPr>
                          <w:rFonts w:ascii="華康勘亭流" w:eastAsia="華康勘亭流" w:hint="eastAsia"/>
                          <w:b/>
                          <w:i/>
                          <w:color w:val="1F4E79" w:themeColor="accent1" w:themeShade="80"/>
                          <w:sz w:val="120"/>
                          <w:szCs w:val="120"/>
                        </w:rPr>
                        <w:t>12</w:t>
                      </w:r>
                    </w:p>
                  </w:txbxContent>
                </v:textbox>
              </v:shape>
            </w:pict>
          </mc:Fallback>
        </mc:AlternateContent>
      </w:r>
      <w:r w:rsidR="00C22519">
        <w:rPr>
          <w:noProof/>
        </w:rPr>
        <mc:AlternateContent>
          <mc:Choice Requires="wpg">
            <w:drawing>
              <wp:anchor distT="0" distB="0" distL="114300" distR="114300" simplePos="0" relativeHeight="251666432" behindDoc="0" locked="0" layoutInCell="1" allowOverlap="1" wp14:anchorId="47A38014" wp14:editId="667549E4">
                <wp:simplePos x="0" y="0"/>
                <wp:positionH relativeFrom="column">
                  <wp:posOffset>-267123</wp:posOffset>
                </wp:positionH>
                <wp:positionV relativeFrom="paragraph">
                  <wp:posOffset>-918845</wp:posOffset>
                </wp:positionV>
                <wp:extent cx="5895975" cy="1393825"/>
                <wp:effectExtent l="19050" t="19050" r="9525" b="15875"/>
                <wp:wrapNone/>
                <wp:docPr id="20" name="群組 20"/>
                <wp:cNvGraphicFramePr/>
                <a:graphic xmlns:a="http://schemas.openxmlformats.org/drawingml/2006/main">
                  <a:graphicData uri="http://schemas.microsoft.com/office/word/2010/wordprocessingGroup">
                    <wpg:wgp>
                      <wpg:cNvGrpSpPr/>
                      <wpg:grpSpPr>
                        <a:xfrm>
                          <a:off x="0" y="0"/>
                          <a:ext cx="5895975" cy="1393825"/>
                          <a:chOff x="0" y="0"/>
                          <a:chExt cx="5896428" cy="1393825"/>
                        </a:xfrm>
                      </wpg:grpSpPr>
                      <wps:wsp>
                        <wps:cNvPr id="2" name="矩形 2"/>
                        <wps:cNvSpPr/>
                        <wps:spPr>
                          <a:xfrm>
                            <a:off x="54428" y="195943"/>
                            <a:ext cx="5842000" cy="1187450"/>
                          </a:xfrm>
                          <a:prstGeom prst="rect">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接點 4"/>
                        <wps:cNvCnPr/>
                        <wps:spPr>
                          <a:xfrm>
                            <a:off x="511628" y="152400"/>
                            <a:ext cx="1071880" cy="12414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 name="直線接點 5"/>
                        <wps:cNvCnPr/>
                        <wps:spPr>
                          <a:xfrm flipV="1">
                            <a:off x="43543" y="152400"/>
                            <a:ext cx="2127250" cy="37510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直線接點 8"/>
                        <wps:cNvCnPr/>
                        <wps:spPr>
                          <a:xfrm flipV="1">
                            <a:off x="0" y="0"/>
                            <a:ext cx="3178628" cy="74131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群組 20" o:spid="_x0000_s1026" style="position:absolute;margin-left:-21.05pt;margin-top:-72.35pt;width:464.25pt;height:109.75pt;z-index:251666432" coordsize="58964,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">
                <v:rect id="矩形 2" o:spid="_x0000_s1027" style="position:absolute;left:544;top:1959;width:58420;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Lv8MA&#10;AADaAAAADwAAAGRycy9kb3ducmV2LnhtbESPQWvCQBSE74L/YXmCF9GNOYhNXUWFigdFkhbPj+xr&#10;Nph9G7JbTfvr3UKhx2FmvmFWm9424k6drx0rmM8SEMSl0zVXCj7e36ZLED4ga2wck4Jv8rBZDwcr&#10;zLR7cE73IlQiQthnqMCE0GZS+tKQRT9zLXH0Pl1nMUTZVVJ3+Ihw28g0SRbSYs1xwWBLe0Plrfiy&#10;CvLJZWfz87WtzAseL+nu9HPQS6XGo377CiJQH/7Df+2jVpDC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Lv8MAAADaAAAADwAAAAAAAAAAAAAAAACYAgAAZHJzL2Rv&#10;d25yZXYueG1sUEsFBgAAAAAEAAQA9QAAAIgDAAAAAA==&#10;" fillcolor="#ccecff" stroked="f" strokeweight="1pt"/>
                <v:line id="直線接點 4" o:spid="_x0000_s1028" style="position:absolute;visibility:visible;mso-wrap-style:square" from="5116,1524" to="15835,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AV8QAAADaAAAADwAAAGRycy9kb3ducmV2LnhtbESPQWvCQBSE74X+h+UJvdWNRVSiq2jF&#10;UgqKiVLo7ZF9ZkOzb2N2q+m/d4VCj8PMfMPMFp2txYVaXzlWMOgnIIgLpysuFRwPm+cJCB+QNdaO&#10;ScEveVjMHx9mmGp35YwueShFhLBPUYEJoUml9IUhi77vGuLonVxrMUTZllK3eI1wW8uXJBlJixXH&#10;BYMNvRoqvvMfq+DN7b8+dx9nU7p1Jsf5duX3o5VST71uOQURqAv/4b/2u1YwhPuVe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UBXxAAAANoAAAAPAAAAAAAAAAAA&#10;AAAAAKECAABkcnMvZG93bnJldi54bWxQSwUGAAAAAAQABAD5AAAAkgMAAAAA&#10;" strokecolor="white [3212]" strokeweight="3pt">
                  <v:stroke joinstyle="miter"/>
                </v:line>
                <v:line id="直線接點 5" o:spid="_x0000_s1029" style="position:absolute;flip:y;visibility:visible;mso-wrap-style:square" from="435,1524" to="2170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6BGMMAAADaAAAADwAAAGRycy9kb3ducmV2LnhtbESP3WrCQBSE7wu+w3KE3tWN1YpGV5Fi&#10;RXoh+PMAx+wxCWbPhuxRY5++KxR6OczMN8xs0bpK3agJpWcD/V4CijjztuTcwPHw9TYGFQTZYuWZ&#10;DDwowGLeeZlhav2dd3TbS64ihEOKBgqROtU6ZAU5DD1fE0fv7BuHEmWTa9vgPcJdpd+TZKQdlhwX&#10;Cqzps6Dssr86A9gOdvVpK5MfyVb596AantZDb8xrt11OQQm18h/+a2+sgQ94Xok3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OgRjDAAAA2gAAAA8AAAAAAAAAAAAA&#10;AAAAoQIAAGRycy9kb3ducmV2LnhtbFBLBQYAAAAABAAEAPkAAACRAwAAAAA=&#10;" strokecolor="white [3212]" strokeweight="3pt">
                  <v:stroke joinstyle="miter"/>
                </v:line>
                <v:line id="直線接點 8" o:spid="_x0000_s1030" style="position:absolute;flip:y;visibility:visible;mso-wrap-style:square" from="0,0" to="31786,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8uhsAAAADaAAAADwAAAGRycy9kb3ducmV2LnhtbERPzWrCQBC+C77DMoI33VhFbOoqUrSU&#10;HgRtH2DMTpPQ7GzYHZO0T989FHr8+P63+8E1qqMQa88GFvMMFHHhbc2lgY/302wDKgqyxcYzGfim&#10;CPvdeLTF3PqeL9RdpVQphGOOBiqRNtc6FhU5jHPfEifu0weHkmAotQ3Yp3DX6IcsW2uHNaeGClt6&#10;rqj4ut6dARyWl/Z2lscfKY7l27JZ3V5W3pjpZDg8gRIa5F/85361BtLWdCXdAL3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PLobAAAAA2gAAAA8AAAAAAAAAAAAAAAAA&#10;oQIAAGRycy9kb3ducmV2LnhtbFBLBQYAAAAABAAEAPkAAACOAwAAAAA=&#10;" strokecolor="white [3212]" strokeweight="3pt">
                  <v:stroke joinstyle="miter"/>
                </v:line>
              </v:group>
            </w:pict>
          </mc:Fallback>
        </mc:AlternateContent>
      </w:r>
      <w:r w:rsidR="001469B1">
        <w:rPr>
          <w:noProof/>
        </w:rPr>
        <mc:AlternateContent>
          <mc:Choice Requires="wps">
            <w:drawing>
              <wp:anchor distT="0" distB="0" distL="114300" distR="114300" simplePos="0" relativeHeight="251670528" behindDoc="0" locked="0" layoutInCell="1" allowOverlap="1" wp14:anchorId="3CA0ACBC" wp14:editId="7B0F7A44">
                <wp:simplePos x="0" y="0"/>
                <wp:positionH relativeFrom="column">
                  <wp:posOffset>-686730</wp:posOffset>
                </wp:positionH>
                <wp:positionV relativeFrom="paragraph">
                  <wp:posOffset>89446</wp:posOffset>
                </wp:positionV>
                <wp:extent cx="1190846" cy="383732"/>
                <wp:effectExtent l="19050" t="19050" r="9525" b="35560"/>
                <wp:wrapNone/>
                <wp:docPr id="7" name="直線接點 7"/>
                <wp:cNvGraphicFramePr/>
                <a:graphic xmlns:a="http://schemas.openxmlformats.org/drawingml/2006/main">
                  <a:graphicData uri="http://schemas.microsoft.com/office/word/2010/wordprocessingShape">
                    <wps:wsp>
                      <wps:cNvCnPr/>
                      <wps:spPr>
                        <a:xfrm>
                          <a:off x="0" y="0"/>
                          <a:ext cx="1190846" cy="38373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5pt,7.05pt" to="39.7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" strokecolor="white [3212]" strokeweight="3pt">
                <v:stroke joinstyle="miter"/>
              </v:line>
            </w:pict>
          </mc:Fallback>
        </mc:AlternateContent>
      </w:r>
      <w:r w:rsidR="001469B1">
        <w:rPr>
          <w:noProof/>
        </w:rPr>
        <mc:AlternateContent>
          <mc:Choice Requires="wps">
            <w:drawing>
              <wp:anchor distT="0" distB="0" distL="114300" distR="114300" simplePos="0" relativeHeight="251673600" behindDoc="0" locked="0" layoutInCell="1" allowOverlap="1" wp14:anchorId="1BD277F8" wp14:editId="745122E8">
                <wp:simplePos x="0" y="0"/>
                <wp:positionH relativeFrom="column">
                  <wp:posOffset>4724400</wp:posOffset>
                </wp:positionH>
                <wp:positionV relativeFrom="paragraph">
                  <wp:posOffset>-217967</wp:posOffset>
                </wp:positionV>
                <wp:extent cx="914400" cy="495300"/>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A07517" w:rsidRDefault="00936CB0" w:rsidP="00936CB0">
                            <w:pPr>
                              <w:rPr>
                                <w:sz w:val="40"/>
                                <w:szCs w:val="40"/>
                              </w:rPr>
                            </w:pPr>
                            <w:r w:rsidRPr="00A07517">
                              <w:rPr>
                                <w:rFonts w:ascii="華康勘亭流" w:eastAsia="華康勘亭流" w:hint="eastAsia"/>
                                <w:color w:val="1F4E79" w:themeColor="accent1" w:themeShade="80"/>
                                <w:sz w:val="40"/>
                                <w:szCs w:val="40"/>
                              </w:rPr>
                              <w:t>月號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13" o:spid="_x0000_s1028" type="#_x0000_t202" style="position:absolute;margin-left:372pt;margin-top:-17.15pt;width:1in;height:3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" filled="f" stroked="f" strokeweight=".5pt">
                <v:textbox>
                  <w:txbxContent>
                    <w:p w:rsidR="00936CB0" w:rsidRPr="00A07517" w:rsidRDefault="00936CB0" w:rsidP="00936CB0">
                      <w:pPr>
                        <w:rPr>
                          <w:sz w:val="40"/>
                          <w:szCs w:val="40"/>
                        </w:rPr>
                      </w:pPr>
                      <w:r w:rsidRPr="00A07517">
                        <w:rPr>
                          <w:rFonts w:ascii="華康勘亭流" w:eastAsia="華康勘亭流" w:hint="eastAsia"/>
                          <w:color w:val="1F4E79" w:themeColor="accent1" w:themeShade="80"/>
                          <w:sz w:val="40"/>
                          <w:szCs w:val="40"/>
                        </w:rPr>
                        <w:t>月號</w:t>
                      </w:r>
                    </w:p>
                  </w:txbxContent>
                </v:textbox>
              </v:shape>
            </w:pict>
          </mc:Fallback>
        </mc:AlternateContent>
      </w:r>
      <w:r w:rsidR="001469B1">
        <w:rPr>
          <w:noProof/>
        </w:rPr>
        <mc:AlternateContent>
          <mc:Choice Requires="wps">
            <w:drawing>
              <wp:anchor distT="0" distB="0" distL="114300" distR="114300" simplePos="0" relativeHeight="251672576" behindDoc="0" locked="0" layoutInCell="1" allowOverlap="1" wp14:anchorId="67B518DD" wp14:editId="2987B66B">
                <wp:simplePos x="0" y="0"/>
                <wp:positionH relativeFrom="column">
                  <wp:posOffset>4573905</wp:posOffset>
                </wp:positionH>
                <wp:positionV relativeFrom="paragraph">
                  <wp:posOffset>-270983</wp:posOffset>
                </wp:positionV>
                <wp:extent cx="1001395" cy="320675"/>
                <wp:effectExtent l="0" t="0" r="0" b="3175"/>
                <wp:wrapNone/>
                <wp:docPr id="12" name="文字方塊 12"/>
                <wp:cNvGraphicFramePr/>
                <a:graphic xmlns:a="http://schemas.openxmlformats.org/drawingml/2006/main">
                  <a:graphicData uri="http://schemas.microsoft.com/office/word/2010/wordprocessingShape">
                    <wps:wsp>
                      <wps:cNvSpPr txBox="1"/>
                      <wps:spPr>
                        <a:xfrm>
                          <a:off x="0" y="0"/>
                          <a:ext cx="100139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0E217D" w:rsidRDefault="00936CB0" w:rsidP="00936CB0">
                            <w:pPr>
                              <w:jc w:val="center"/>
                              <w:rPr>
                                <w:rFonts w:asciiTheme="majorEastAsia" w:eastAsiaTheme="majorEastAsia" w:hAnsiTheme="majorEastAsia"/>
                                <w:color w:val="1F4E79" w:themeColor="accent1" w:themeShade="80"/>
                                <w:sz w:val="18"/>
                                <w:szCs w:val="18"/>
                              </w:rPr>
                            </w:pPr>
                            <w:r w:rsidRPr="000E217D">
                              <w:rPr>
                                <w:rFonts w:asciiTheme="majorEastAsia" w:eastAsiaTheme="majorEastAsia" w:hAnsiTheme="majorEastAsia" w:hint="eastAsia"/>
                                <w:color w:val="1F4E79" w:themeColor="accent1" w:themeShade="80"/>
                                <w:sz w:val="18"/>
                                <w:szCs w:val="18"/>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 o:spid="_x0000_s1029" type="#_x0000_t202" style="position:absolute;margin-left:360.15pt;margin-top:-21.35pt;width:78.8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" filled="f" stroked="f" strokeweight=".5pt">
                <v:textbox>
                  <w:txbxContent>
                    <w:p w:rsidR="00936CB0" w:rsidRPr="000E217D" w:rsidRDefault="00936CB0" w:rsidP="00936CB0">
                      <w:pPr>
                        <w:jc w:val="center"/>
                        <w:rPr>
                          <w:rFonts w:asciiTheme="majorEastAsia" w:eastAsiaTheme="majorEastAsia" w:hAnsiTheme="majorEastAsia"/>
                          <w:color w:val="1F4E79" w:themeColor="accent1" w:themeShade="80"/>
                          <w:sz w:val="18"/>
                          <w:szCs w:val="18"/>
                        </w:rPr>
                      </w:pPr>
                      <w:r w:rsidRPr="000E217D">
                        <w:rPr>
                          <w:rFonts w:asciiTheme="majorEastAsia" w:eastAsiaTheme="majorEastAsia" w:hAnsiTheme="majorEastAsia" w:hint="eastAsia"/>
                          <w:color w:val="1F4E79" w:themeColor="accent1" w:themeShade="80"/>
                          <w:sz w:val="18"/>
                          <w:szCs w:val="18"/>
                        </w:rPr>
                        <w:t>December</w:t>
                      </w:r>
                    </w:p>
                  </w:txbxContent>
                </v:textbox>
              </v:shape>
            </w:pict>
          </mc:Fallback>
        </mc:AlternateContent>
      </w:r>
      <w:r w:rsidR="00A32990">
        <w:rPr>
          <w:noProof/>
        </w:rPr>
        <mc:AlternateContent>
          <mc:Choice Requires="wps">
            <w:drawing>
              <wp:anchor distT="0" distB="0" distL="114300" distR="114300" simplePos="0" relativeHeight="251669504" behindDoc="0" locked="0" layoutInCell="1" allowOverlap="1" wp14:anchorId="566E026F" wp14:editId="556034D0">
                <wp:simplePos x="0" y="0"/>
                <wp:positionH relativeFrom="column">
                  <wp:posOffset>1263650</wp:posOffset>
                </wp:positionH>
                <wp:positionV relativeFrom="paragraph">
                  <wp:posOffset>-367503</wp:posOffset>
                </wp:positionV>
                <wp:extent cx="2774950" cy="85725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7749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3C7984" w:rsidRDefault="00936CB0" w:rsidP="00936CB0">
                            <w:pPr>
                              <w:jc w:val="center"/>
                              <w:rPr>
                                <w:rFonts w:ascii="華康勘亭流" w:eastAsia="華康勘亭流"/>
                                <w:color w:val="1F4E79" w:themeColor="accent1" w:themeShade="80"/>
                                <w:sz w:val="60"/>
                                <w:szCs w:val="60"/>
                              </w:rPr>
                            </w:pPr>
                            <w:r w:rsidRPr="003C7984">
                              <w:rPr>
                                <w:rFonts w:ascii="華康勘亭流" w:eastAsia="華康勘亭流" w:hint="eastAsia"/>
                                <w:color w:val="1F4E79" w:themeColor="accent1" w:themeShade="80"/>
                                <w:sz w:val="60"/>
                                <w:szCs w:val="60"/>
                              </w:rPr>
                              <w:t>學</w:t>
                            </w:r>
                            <w:r>
                              <w:rPr>
                                <w:rFonts w:ascii="華康勘亭流" w:eastAsia="華康勘亭流" w:hint="eastAsia"/>
                                <w:color w:val="1F4E79" w:themeColor="accent1" w:themeShade="80"/>
                                <w:sz w:val="60"/>
                                <w:szCs w:val="60"/>
                              </w:rPr>
                              <w:t xml:space="preserve"> </w:t>
                            </w:r>
                            <w:proofErr w:type="gramStart"/>
                            <w:r w:rsidRPr="003C7984">
                              <w:rPr>
                                <w:rFonts w:ascii="華康勘亭流" w:eastAsia="華康勘亭流" w:hint="eastAsia"/>
                                <w:color w:val="1F4E79" w:themeColor="accent1" w:themeShade="80"/>
                                <w:sz w:val="60"/>
                                <w:szCs w:val="60"/>
                              </w:rPr>
                              <w:t>務</w:t>
                            </w:r>
                            <w:proofErr w:type="gramEnd"/>
                            <w:r>
                              <w:rPr>
                                <w:rFonts w:ascii="華康勘亭流" w:eastAsia="華康勘亭流" w:hint="eastAsia"/>
                                <w:color w:val="1F4E79" w:themeColor="accent1" w:themeShade="80"/>
                                <w:sz w:val="60"/>
                                <w:szCs w:val="60"/>
                              </w:rPr>
                              <w:t xml:space="preserve"> </w:t>
                            </w:r>
                            <w:r w:rsidRPr="003C7984">
                              <w:rPr>
                                <w:rFonts w:ascii="華康勘亭流" w:eastAsia="華康勘亭流" w:hint="eastAsia"/>
                                <w:color w:val="1F4E79" w:themeColor="accent1" w:themeShade="80"/>
                                <w:sz w:val="60"/>
                                <w:szCs w:val="60"/>
                              </w:rPr>
                              <w:t>報</w:t>
                            </w:r>
                            <w:r>
                              <w:rPr>
                                <w:rFonts w:ascii="華康勘亭流" w:eastAsia="華康勘亭流" w:hint="eastAsia"/>
                                <w:color w:val="1F4E79" w:themeColor="accent1" w:themeShade="80"/>
                                <w:sz w:val="60"/>
                                <w:szCs w:val="60"/>
                              </w:rPr>
                              <w:t xml:space="preserve"> </w:t>
                            </w:r>
                            <w:r w:rsidRPr="003C7984">
                              <w:rPr>
                                <w:rFonts w:ascii="華康勘亭流" w:eastAsia="華康勘亭流" w:hint="eastAsia"/>
                                <w:color w:val="1F4E79" w:themeColor="accent1" w:themeShade="80"/>
                                <w:sz w:val="60"/>
                                <w:szCs w:val="60"/>
                              </w:rPr>
                              <w:t>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 o:spid="_x0000_s1030" type="#_x0000_t202" style="position:absolute;margin-left:99.5pt;margin-top:-28.95pt;width:218.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" filled="f" stroked="f" strokeweight=".5pt">
                <v:textbox>
                  <w:txbxContent>
                    <w:p w:rsidR="00936CB0" w:rsidRPr="003C7984" w:rsidRDefault="00936CB0" w:rsidP="00936CB0">
                      <w:pPr>
                        <w:jc w:val="center"/>
                        <w:rPr>
                          <w:rFonts w:ascii="華康勘亭流" w:eastAsia="華康勘亭流"/>
                          <w:color w:val="1F4E79" w:themeColor="accent1" w:themeShade="80"/>
                          <w:sz w:val="60"/>
                          <w:szCs w:val="60"/>
                        </w:rPr>
                      </w:pPr>
                      <w:r w:rsidRPr="003C7984">
                        <w:rPr>
                          <w:rFonts w:ascii="華康勘亭流" w:eastAsia="華康勘亭流" w:hint="eastAsia"/>
                          <w:color w:val="1F4E79" w:themeColor="accent1" w:themeShade="80"/>
                          <w:sz w:val="60"/>
                          <w:szCs w:val="60"/>
                        </w:rPr>
                        <w:t>學</w:t>
                      </w:r>
                      <w:r>
                        <w:rPr>
                          <w:rFonts w:ascii="華康勘亭流" w:eastAsia="華康勘亭流" w:hint="eastAsia"/>
                          <w:color w:val="1F4E79" w:themeColor="accent1" w:themeShade="80"/>
                          <w:sz w:val="60"/>
                          <w:szCs w:val="60"/>
                        </w:rPr>
                        <w:t xml:space="preserve"> </w:t>
                      </w:r>
                      <w:proofErr w:type="gramStart"/>
                      <w:r w:rsidRPr="003C7984">
                        <w:rPr>
                          <w:rFonts w:ascii="華康勘亭流" w:eastAsia="華康勘亭流" w:hint="eastAsia"/>
                          <w:color w:val="1F4E79" w:themeColor="accent1" w:themeShade="80"/>
                          <w:sz w:val="60"/>
                          <w:szCs w:val="60"/>
                        </w:rPr>
                        <w:t>務</w:t>
                      </w:r>
                      <w:proofErr w:type="gramEnd"/>
                      <w:r>
                        <w:rPr>
                          <w:rFonts w:ascii="華康勘亭流" w:eastAsia="華康勘亭流" w:hint="eastAsia"/>
                          <w:color w:val="1F4E79" w:themeColor="accent1" w:themeShade="80"/>
                          <w:sz w:val="60"/>
                          <w:szCs w:val="60"/>
                        </w:rPr>
                        <w:t xml:space="preserve"> </w:t>
                      </w:r>
                      <w:r w:rsidRPr="003C7984">
                        <w:rPr>
                          <w:rFonts w:ascii="華康勘亭流" w:eastAsia="華康勘亭流" w:hint="eastAsia"/>
                          <w:color w:val="1F4E79" w:themeColor="accent1" w:themeShade="80"/>
                          <w:sz w:val="60"/>
                          <w:szCs w:val="60"/>
                        </w:rPr>
                        <w:t>報</w:t>
                      </w:r>
                      <w:r>
                        <w:rPr>
                          <w:rFonts w:ascii="華康勘亭流" w:eastAsia="華康勘亭流" w:hint="eastAsia"/>
                          <w:color w:val="1F4E79" w:themeColor="accent1" w:themeShade="80"/>
                          <w:sz w:val="60"/>
                          <w:szCs w:val="60"/>
                        </w:rPr>
                        <w:t xml:space="preserve"> </w:t>
                      </w:r>
                      <w:r w:rsidRPr="003C7984">
                        <w:rPr>
                          <w:rFonts w:ascii="華康勘亭流" w:eastAsia="華康勘亭流" w:hint="eastAsia"/>
                          <w:color w:val="1F4E79" w:themeColor="accent1" w:themeShade="80"/>
                          <w:sz w:val="60"/>
                          <w:szCs w:val="60"/>
                        </w:rPr>
                        <w:t>報</w:t>
                      </w:r>
                    </w:p>
                  </w:txbxContent>
                </v:textbox>
              </v:shape>
            </w:pict>
          </mc:Fallback>
        </mc:AlternateContent>
      </w:r>
      <w:r w:rsidR="00A32990">
        <w:rPr>
          <w:noProof/>
        </w:rPr>
        <mc:AlternateContent>
          <mc:Choice Requires="wps">
            <w:drawing>
              <wp:anchor distT="0" distB="0" distL="114300" distR="114300" simplePos="0" relativeHeight="251671552" behindDoc="0" locked="0" layoutInCell="1" allowOverlap="1" wp14:anchorId="66D6FD41" wp14:editId="60BEA3D1">
                <wp:simplePos x="0" y="0"/>
                <wp:positionH relativeFrom="column">
                  <wp:posOffset>1567180</wp:posOffset>
                </wp:positionH>
                <wp:positionV relativeFrom="paragraph">
                  <wp:posOffset>-615788</wp:posOffset>
                </wp:positionV>
                <wp:extent cx="2182495" cy="46228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182495"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CB0" w:rsidRPr="00A07517" w:rsidRDefault="00936CB0" w:rsidP="00936CB0">
                            <w:pPr>
                              <w:jc w:val="center"/>
                              <w:rPr>
                                <w:rFonts w:asciiTheme="majorEastAsia" w:eastAsiaTheme="majorEastAsia" w:hAnsiTheme="majorEastAsia"/>
                                <w:color w:val="1F4E79" w:themeColor="accent1" w:themeShade="80"/>
                              </w:rPr>
                            </w:pPr>
                            <w:r w:rsidRPr="00A07517">
                              <w:rPr>
                                <w:rFonts w:asciiTheme="majorEastAsia" w:eastAsiaTheme="majorEastAsia" w:hAnsiTheme="majorEastAsia" w:hint="eastAsia"/>
                                <w:color w:val="1F4E79" w:themeColor="accent1" w:themeShade="80"/>
                              </w:rPr>
                              <w:t>南</w:t>
                            </w:r>
                            <w:proofErr w:type="gramStart"/>
                            <w:r w:rsidRPr="00A07517">
                              <w:rPr>
                                <w:rFonts w:asciiTheme="majorEastAsia" w:eastAsiaTheme="majorEastAsia" w:hAnsiTheme="majorEastAsia" w:hint="eastAsia"/>
                                <w:color w:val="1F4E79" w:themeColor="accent1" w:themeShade="80"/>
                              </w:rPr>
                              <w:t>臺</w:t>
                            </w:r>
                            <w:proofErr w:type="gramEnd"/>
                            <w:r w:rsidRPr="00A07517">
                              <w:rPr>
                                <w:rFonts w:asciiTheme="majorEastAsia" w:eastAsiaTheme="majorEastAsia" w:hAnsiTheme="majorEastAsia" w:hint="eastAsia"/>
                                <w:color w:val="1F4E79" w:themeColor="accent1" w:themeShade="80"/>
                              </w:rPr>
                              <w:t>科技大學</w:t>
                            </w:r>
                            <w:proofErr w:type="gramStart"/>
                            <w:r w:rsidRPr="00A07517">
                              <w:rPr>
                                <w:rFonts w:asciiTheme="majorEastAsia" w:eastAsiaTheme="majorEastAsia" w:hAnsiTheme="majorEastAsia" w:hint="eastAsia"/>
                                <w:color w:val="1F4E79" w:themeColor="accent1" w:themeShade="80"/>
                              </w:rPr>
                              <w:t>學務</w:t>
                            </w:r>
                            <w:proofErr w:type="gramEnd"/>
                            <w:r w:rsidRPr="00A07517">
                              <w:rPr>
                                <w:rFonts w:asciiTheme="majorEastAsia" w:eastAsiaTheme="majorEastAsia" w:hAnsiTheme="majorEastAsia" w:hint="eastAsia"/>
                                <w:color w:val="1F4E79" w:themeColor="accent1" w:themeShade="80"/>
                              </w:rPr>
                              <w:t>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2" type="#_x0000_t202" style="position:absolute;margin-left:123.4pt;margin-top:-48.5pt;width:171.85pt;height:3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" filled="f" stroked="f" strokeweight=".5pt">
                <v:textbox>
                  <w:txbxContent>
                    <w:p w:rsidR="00936CB0" w:rsidRPr="00A07517" w:rsidRDefault="00936CB0" w:rsidP="00936CB0">
                      <w:pPr>
                        <w:jc w:val="center"/>
                        <w:rPr>
                          <w:rFonts w:asciiTheme="majorEastAsia" w:eastAsiaTheme="majorEastAsia" w:hAnsiTheme="majorEastAsia"/>
                          <w:color w:val="1F4E79" w:themeColor="accent1" w:themeShade="80"/>
                        </w:rPr>
                      </w:pPr>
                      <w:r w:rsidRPr="00A07517">
                        <w:rPr>
                          <w:rFonts w:asciiTheme="majorEastAsia" w:eastAsiaTheme="majorEastAsia" w:hAnsiTheme="majorEastAsia" w:hint="eastAsia"/>
                          <w:color w:val="1F4E79" w:themeColor="accent1" w:themeShade="80"/>
                        </w:rPr>
                        <w:t>南</w:t>
                      </w:r>
                      <w:proofErr w:type="gramStart"/>
                      <w:r w:rsidRPr="00A07517">
                        <w:rPr>
                          <w:rFonts w:asciiTheme="majorEastAsia" w:eastAsiaTheme="majorEastAsia" w:hAnsiTheme="majorEastAsia" w:hint="eastAsia"/>
                          <w:color w:val="1F4E79" w:themeColor="accent1" w:themeShade="80"/>
                        </w:rPr>
                        <w:t>臺</w:t>
                      </w:r>
                      <w:proofErr w:type="gramEnd"/>
                      <w:r w:rsidRPr="00A07517">
                        <w:rPr>
                          <w:rFonts w:asciiTheme="majorEastAsia" w:eastAsiaTheme="majorEastAsia" w:hAnsiTheme="majorEastAsia" w:hint="eastAsia"/>
                          <w:color w:val="1F4E79" w:themeColor="accent1" w:themeShade="80"/>
                        </w:rPr>
                        <w:t>科技大學</w:t>
                      </w:r>
                      <w:proofErr w:type="gramStart"/>
                      <w:r w:rsidRPr="00A07517">
                        <w:rPr>
                          <w:rFonts w:asciiTheme="majorEastAsia" w:eastAsiaTheme="majorEastAsia" w:hAnsiTheme="majorEastAsia" w:hint="eastAsia"/>
                          <w:color w:val="1F4E79" w:themeColor="accent1" w:themeShade="80"/>
                        </w:rPr>
                        <w:t>學務</w:t>
                      </w:r>
                      <w:proofErr w:type="gramEnd"/>
                      <w:r w:rsidRPr="00A07517">
                        <w:rPr>
                          <w:rFonts w:asciiTheme="majorEastAsia" w:eastAsiaTheme="majorEastAsia" w:hAnsiTheme="majorEastAsia" w:hint="eastAsia"/>
                          <w:color w:val="1F4E79" w:themeColor="accent1" w:themeShade="80"/>
                        </w:rPr>
                        <w:t>處</w:t>
                      </w:r>
                    </w:p>
                  </w:txbxContent>
                </v:textbox>
              </v:shape>
            </w:pict>
          </mc:Fallback>
        </mc:AlternateContent>
      </w:r>
    </w:p>
    <w:p w:rsidR="00936CB0" w:rsidRDefault="00936CB0" w:rsidP="00936CB0">
      <w:pPr>
        <w:jc w:val="center"/>
        <w:rPr>
          <w:b/>
        </w:rPr>
      </w:pPr>
    </w:p>
    <w:p w:rsidR="000C7AAA" w:rsidRDefault="00B41192" w:rsidP="001469B1">
      <w:pPr>
        <w:jc w:val="both"/>
        <w:rPr>
          <w:sz w:val="20"/>
        </w:rPr>
      </w:pPr>
      <w:r w:rsidRPr="00AB166B">
        <w:rPr>
          <w:sz w:val="20"/>
        </w:rPr>
        <w:t>發行人：王揚智學</w:t>
      </w:r>
      <w:proofErr w:type="gramStart"/>
      <w:r w:rsidRPr="00AB166B">
        <w:rPr>
          <w:sz w:val="20"/>
        </w:rPr>
        <w:t>務</w:t>
      </w:r>
      <w:proofErr w:type="gramEnd"/>
      <w:r w:rsidRPr="00AB166B">
        <w:rPr>
          <w:sz w:val="20"/>
        </w:rPr>
        <w:t>長</w:t>
      </w:r>
      <w:r w:rsidR="00506DFB">
        <w:rPr>
          <w:rFonts w:hint="eastAsia"/>
          <w:sz w:val="20"/>
        </w:rPr>
        <w:t xml:space="preserve"> </w:t>
      </w:r>
      <w:r w:rsidR="00AB166B">
        <w:rPr>
          <w:rFonts w:hint="eastAsia"/>
          <w:sz w:val="20"/>
        </w:rPr>
        <w:t>/</w:t>
      </w:r>
      <w:r w:rsidR="00506DFB">
        <w:rPr>
          <w:rFonts w:hint="eastAsia"/>
          <w:sz w:val="20"/>
        </w:rPr>
        <w:t xml:space="preserve"> </w:t>
      </w:r>
      <w:r w:rsidR="00AB166B" w:rsidRPr="00AB166B">
        <w:rPr>
          <w:sz w:val="20"/>
        </w:rPr>
        <w:t>主  編：李維安副學</w:t>
      </w:r>
      <w:proofErr w:type="gramStart"/>
      <w:r w:rsidR="00AB166B" w:rsidRPr="00AB166B">
        <w:rPr>
          <w:sz w:val="20"/>
        </w:rPr>
        <w:t>務</w:t>
      </w:r>
      <w:proofErr w:type="gramEnd"/>
      <w:r w:rsidR="00AB166B" w:rsidRPr="00AB166B">
        <w:rPr>
          <w:sz w:val="20"/>
        </w:rPr>
        <w:t>長</w:t>
      </w:r>
      <w:r w:rsidR="000C7AAA">
        <w:rPr>
          <w:rFonts w:hint="eastAsia"/>
          <w:sz w:val="20"/>
        </w:rPr>
        <w:t xml:space="preserve"> </w:t>
      </w:r>
      <w:r w:rsidR="00EE7557">
        <w:rPr>
          <w:rFonts w:hint="eastAsia"/>
          <w:sz w:val="20"/>
        </w:rPr>
        <w:t>/</w:t>
      </w:r>
      <w:r w:rsidR="000C7AAA">
        <w:rPr>
          <w:rFonts w:hint="eastAsia"/>
          <w:sz w:val="20"/>
        </w:rPr>
        <w:t xml:space="preserve"> </w:t>
      </w:r>
      <w:r w:rsidR="00EE7557">
        <w:rPr>
          <w:rFonts w:hint="eastAsia"/>
          <w:sz w:val="20"/>
        </w:rPr>
        <w:t>執行編輯</w:t>
      </w:r>
      <w:r w:rsidR="000C7AAA" w:rsidRPr="00AB166B">
        <w:rPr>
          <w:sz w:val="20"/>
        </w:rPr>
        <w:t>：</w:t>
      </w:r>
      <w:r w:rsidR="000C7AAA">
        <w:rPr>
          <w:rFonts w:hint="eastAsia"/>
          <w:sz w:val="20"/>
        </w:rPr>
        <w:t>諮商輔導組 王萬清組長</w:t>
      </w:r>
    </w:p>
    <w:p w:rsidR="00AB166B" w:rsidRDefault="00AB166B" w:rsidP="001469B1">
      <w:pPr>
        <w:jc w:val="both"/>
        <w:rPr>
          <w:sz w:val="20"/>
        </w:rPr>
      </w:pPr>
      <w:r w:rsidRPr="00AB166B">
        <w:rPr>
          <w:sz w:val="20"/>
        </w:rPr>
        <w:t>發行日期：</w:t>
      </w:r>
      <w:r w:rsidR="00C22519">
        <w:rPr>
          <w:rFonts w:hint="eastAsia"/>
          <w:sz w:val="20"/>
        </w:rPr>
        <w:t>2016</w:t>
      </w:r>
      <w:r w:rsidRPr="00AB166B">
        <w:rPr>
          <w:rFonts w:hint="eastAsia"/>
          <w:sz w:val="20"/>
        </w:rPr>
        <w:t>.12.01</w:t>
      </w:r>
    </w:p>
    <w:p w:rsidR="002B31F4" w:rsidRDefault="002B31F4" w:rsidP="001469B1">
      <w:pPr>
        <w:jc w:val="both"/>
        <w:rPr>
          <w:sz w:val="20"/>
        </w:rPr>
      </w:pPr>
    </w:p>
    <w:p w:rsidR="002B31F4" w:rsidRPr="002E29FD" w:rsidRDefault="002B31F4" w:rsidP="001469B1">
      <w:pPr>
        <w:jc w:val="both"/>
      </w:pPr>
      <w:r w:rsidRPr="002E29FD">
        <w:rPr>
          <w:rFonts w:hint="eastAsia"/>
        </w:rPr>
        <w:t>發刊說明：學</w:t>
      </w:r>
      <w:proofErr w:type="gramStart"/>
      <w:r w:rsidRPr="002E29FD">
        <w:rPr>
          <w:rFonts w:hint="eastAsia"/>
        </w:rPr>
        <w:t>務</w:t>
      </w:r>
      <w:proofErr w:type="gramEnd"/>
      <w:r w:rsidRPr="002E29FD">
        <w:rPr>
          <w:rFonts w:hint="eastAsia"/>
        </w:rPr>
        <w:t>處自105年12月起</w:t>
      </w:r>
      <w:r w:rsidR="00EC3723" w:rsidRPr="002E29FD">
        <w:rPr>
          <w:rFonts w:hint="eastAsia"/>
        </w:rPr>
        <w:t>，開始發行「學</w:t>
      </w:r>
      <w:proofErr w:type="gramStart"/>
      <w:r w:rsidR="00EC3723" w:rsidRPr="002E29FD">
        <w:rPr>
          <w:rFonts w:hint="eastAsia"/>
        </w:rPr>
        <w:t>務</w:t>
      </w:r>
      <w:proofErr w:type="gramEnd"/>
      <w:r w:rsidR="00EC3723" w:rsidRPr="002E29FD">
        <w:rPr>
          <w:rFonts w:hint="eastAsia"/>
        </w:rPr>
        <w:t>報報」電子報，期擴大學</w:t>
      </w:r>
      <w:proofErr w:type="gramStart"/>
      <w:r w:rsidR="00EC3723" w:rsidRPr="002E29FD">
        <w:rPr>
          <w:rFonts w:hint="eastAsia"/>
        </w:rPr>
        <w:t>務</w:t>
      </w:r>
      <w:proofErr w:type="gramEnd"/>
      <w:r w:rsidR="00EC3723" w:rsidRPr="002E29FD">
        <w:rPr>
          <w:rFonts w:hint="eastAsia"/>
        </w:rPr>
        <w:t>宣導效果，讓全校師生一同了解、一同關心學</w:t>
      </w:r>
      <w:proofErr w:type="gramStart"/>
      <w:r w:rsidR="00EC3723" w:rsidRPr="002E29FD">
        <w:rPr>
          <w:rFonts w:hint="eastAsia"/>
        </w:rPr>
        <w:t>務</w:t>
      </w:r>
      <w:proofErr w:type="gramEnd"/>
      <w:r w:rsidR="00EC3723" w:rsidRPr="002E29FD">
        <w:rPr>
          <w:rFonts w:hint="eastAsia"/>
        </w:rPr>
        <w:t>工作，促</w:t>
      </w:r>
      <w:r w:rsidR="00AA4F3B" w:rsidRPr="002E29FD">
        <w:rPr>
          <w:rFonts w:hint="eastAsia"/>
        </w:rPr>
        <w:t>進學</w:t>
      </w:r>
      <w:proofErr w:type="gramStart"/>
      <w:r w:rsidR="00AA4F3B" w:rsidRPr="002E29FD">
        <w:rPr>
          <w:rFonts w:hint="eastAsia"/>
        </w:rPr>
        <w:t>務</w:t>
      </w:r>
      <w:proofErr w:type="gramEnd"/>
      <w:r w:rsidR="00AA4F3B" w:rsidRPr="002E29FD">
        <w:rPr>
          <w:rFonts w:hint="eastAsia"/>
        </w:rPr>
        <w:t>工作做到為全校師生</w:t>
      </w:r>
      <w:r w:rsidR="00790EFE" w:rsidRPr="002E29FD">
        <w:rPr>
          <w:rFonts w:hint="eastAsia"/>
        </w:rPr>
        <w:t>完善服務的目的。</w:t>
      </w:r>
    </w:p>
    <w:p w:rsidR="003D2B2F" w:rsidRPr="001469B1" w:rsidRDefault="003D2B2F" w:rsidP="00AB166B">
      <w:pPr>
        <w:pStyle w:val="af1"/>
        <w:rPr>
          <w:b/>
          <w:color w:val="C00000"/>
          <w:sz w:val="36"/>
        </w:rPr>
      </w:pPr>
      <w:r w:rsidRPr="001469B1">
        <w:rPr>
          <w:b/>
          <w:color w:val="C00000"/>
          <w:sz w:val="36"/>
        </w:rPr>
        <w:t>健康上網、幸福學習闖關活動</w:t>
      </w:r>
    </w:p>
    <w:p w:rsidR="00495E91" w:rsidRPr="00AB166B" w:rsidRDefault="002E29FD" w:rsidP="00666224">
      <w:pPr>
        <w:wordWrap w:val="0"/>
        <w:jc w:val="right"/>
        <w:rPr>
          <w:sz w:val="21"/>
        </w:rPr>
      </w:pPr>
      <w:r w:rsidRPr="00495E91">
        <w:rPr>
          <w:noProof/>
        </w:rPr>
        <w:drawing>
          <wp:anchor distT="0" distB="0" distL="114300" distR="114300" simplePos="0" relativeHeight="251662336" behindDoc="0" locked="0" layoutInCell="1" allowOverlap="1" wp14:anchorId="024B39AC" wp14:editId="1AF039AD">
            <wp:simplePos x="0" y="0"/>
            <wp:positionH relativeFrom="margin">
              <wp:posOffset>0</wp:posOffset>
            </wp:positionH>
            <wp:positionV relativeFrom="margin">
              <wp:posOffset>2333625</wp:posOffset>
            </wp:positionV>
            <wp:extent cx="2402840" cy="2118360"/>
            <wp:effectExtent l="0" t="0" r="0" b="0"/>
            <wp:wrapSquare wrapText="bothSides"/>
            <wp:docPr id="1" name="圖片 1" descr="D:\我的收藏\圖片\健康上網闖關活動\DSCN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收藏\圖片\健康上網闖關活動\DSCN0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84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283" w:rsidRPr="00AB166B">
        <w:rPr>
          <w:sz w:val="21"/>
        </w:rPr>
        <w:t>諮商輔導組</w:t>
      </w:r>
      <w:r w:rsidR="00666224" w:rsidRPr="00AB166B">
        <w:rPr>
          <w:sz w:val="21"/>
        </w:rPr>
        <w:t xml:space="preserve"> 張</w:t>
      </w:r>
      <w:proofErr w:type="gramStart"/>
      <w:r w:rsidR="00666224" w:rsidRPr="00AB166B">
        <w:rPr>
          <w:sz w:val="21"/>
        </w:rPr>
        <w:t>絜琁</w:t>
      </w:r>
      <w:proofErr w:type="gramEnd"/>
      <w:r w:rsidR="00666224" w:rsidRPr="00AB166B">
        <w:rPr>
          <w:sz w:val="21"/>
        </w:rPr>
        <w:t>心理師</w:t>
      </w:r>
    </w:p>
    <w:p w:rsidR="00865283" w:rsidRPr="00A32990" w:rsidRDefault="00865283" w:rsidP="00A32990">
      <w:pPr>
        <w:ind w:firstLineChars="200" w:firstLine="480"/>
      </w:pPr>
      <w:r w:rsidRPr="00A32990">
        <w:rPr>
          <w:szCs w:val="21"/>
        </w:rPr>
        <w:t>11月16</w:t>
      </w:r>
      <w:r w:rsidRPr="00A32990">
        <w:t>日</w:t>
      </w:r>
      <w:r w:rsidR="00666224" w:rsidRPr="00A32990">
        <w:t>（星期三）</w:t>
      </w:r>
      <w:r w:rsidRPr="00A32990">
        <w:t>下午二時，學生會利用圖書館大廳、文化走廊舉辦「健康上網、幸福學習:青春飛揚不迷網」的闖關活動。希望透過闖關活動和議題宣傳，提醒同學習正確使用網路，善用網路做為學習的途徑。</w:t>
      </w:r>
    </w:p>
    <w:p w:rsidR="00495E91" w:rsidRPr="00A32990" w:rsidRDefault="00865283" w:rsidP="00A32990">
      <w:pPr>
        <w:ind w:firstLineChars="200" w:firstLine="480"/>
      </w:pPr>
      <w:r w:rsidRPr="00A32990">
        <w:t>青春飛揚不迷網的闖關活動由王學</w:t>
      </w:r>
      <w:proofErr w:type="gramStart"/>
      <w:r w:rsidRPr="00A32990">
        <w:t>務</w:t>
      </w:r>
      <w:proofErr w:type="gramEnd"/>
      <w:r w:rsidRPr="00A32990">
        <w:t>長揚智主持，王學</w:t>
      </w:r>
      <w:proofErr w:type="gramStart"/>
      <w:r w:rsidRPr="00A32990">
        <w:t>務</w:t>
      </w:r>
      <w:proofErr w:type="gramEnd"/>
      <w:r w:rsidRPr="00A32990">
        <w:t>長說：</w:t>
      </w:r>
      <w:r w:rsidR="002E29FD">
        <w:rPr>
          <w:rFonts w:hint="eastAsia"/>
        </w:rPr>
        <w:t>科技資訊的進步帶給人類方便，但也帶給人類許多負面影響。例如：</w:t>
      </w:r>
      <w:r w:rsidRPr="00A32990">
        <w:t>現代人吃飯、坐車、甚至念書都時時刻</w:t>
      </w:r>
      <w:r w:rsidR="002E29FD">
        <w:t>刻不離手機，雙眼緊盯著手機，手</w:t>
      </w:r>
      <w:proofErr w:type="gramStart"/>
      <w:r w:rsidR="002E29FD">
        <w:t>滑呀滑</w:t>
      </w:r>
      <w:proofErr w:type="gramEnd"/>
      <w:r w:rsidR="002E29FD">
        <w:t>，因而影響吃飯、工作和念書</w:t>
      </w:r>
      <w:r w:rsidR="002E29FD">
        <w:rPr>
          <w:rFonts w:hint="eastAsia"/>
        </w:rPr>
        <w:t>；</w:t>
      </w:r>
      <w:proofErr w:type="gramStart"/>
      <w:r w:rsidR="002E29FD">
        <w:rPr>
          <w:rFonts w:hint="eastAsia"/>
        </w:rPr>
        <w:t>另</w:t>
      </w:r>
      <w:proofErr w:type="gramEnd"/>
      <w:r w:rsidR="002E29FD">
        <w:rPr>
          <w:rFonts w:hint="eastAsia"/>
        </w:rPr>
        <w:t>，機關</w:t>
      </w:r>
      <w:r w:rsidRPr="00A32990">
        <w:t>利用群組的功能來增加工作效率，</w:t>
      </w:r>
      <w:r w:rsidR="002E29FD">
        <w:rPr>
          <w:rFonts w:hint="eastAsia"/>
        </w:rPr>
        <w:t>促使員工時時</w:t>
      </w:r>
      <w:r w:rsidR="002E29FD">
        <w:t>都要察看是否有新的訊息或任務，倘若有</w:t>
      </w:r>
      <w:r w:rsidR="002E29FD">
        <w:rPr>
          <w:rFonts w:hint="eastAsia"/>
        </w:rPr>
        <w:t>時</w:t>
      </w:r>
      <w:r w:rsidRPr="00A32990">
        <w:t>因為無法正常使用手機、而產生焦慮、緊張可就不妙了。這種過度依賴網路、手機的情形就是「網路成癮」或「手機成癮」的徵兆，要特別小心</w:t>
      </w:r>
      <w:r w:rsidR="002E29FD">
        <w:rPr>
          <w:rFonts w:hint="eastAsia"/>
        </w:rPr>
        <w:t>防範，要建立正確使用網路或手機的概念</w:t>
      </w:r>
      <w:r w:rsidRPr="00A32990">
        <w:t>。</w:t>
      </w:r>
    </w:p>
    <w:p w:rsidR="00936CB0" w:rsidRPr="00A32990" w:rsidRDefault="0050778F" w:rsidP="0050778F">
      <w:pPr>
        <w:ind w:firstLineChars="200" w:firstLine="640"/>
        <w:rPr>
          <w:sz w:val="22"/>
        </w:rPr>
      </w:pPr>
      <w:r>
        <w:rPr>
          <w:noProof/>
          <w:sz w:val="32"/>
        </w:rPr>
        <mc:AlternateContent>
          <mc:Choice Requires="wps">
            <w:drawing>
              <wp:anchor distT="0" distB="0" distL="114300" distR="114300" simplePos="0" relativeHeight="251678720" behindDoc="0" locked="0" layoutInCell="1" allowOverlap="1" wp14:anchorId="62B40D66" wp14:editId="3072FDFD">
                <wp:simplePos x="0" y="0"/>
                <wp:positionH relativeFrom="column">
                  <wp:posOffset>2691765</wp:posOffset>
                </wp:positionH>
                <wp:positionV relativeFrom="paragraph">
                  <wp:posOffset>2945765</wp:posOffset>
                </wp:positionV>
                <wp:extent cx="1981200" cy="349250"/>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19812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78F" w:rsidRDefault="0050778F" w:rsidP="0050778F">
                            <w:r>
                              <w:rPr>
                                <w:rFonts w:ascii="新細明體" w:eastAsia="新細明體" w:hAnsi="新細明體" w:hint="eastAsia"/>
                                <w:sz w:val="22"/>
                              </w:rPr>
                              <w:t>◆</w:t>
                            </w:r>
                            <w:r w:rsidRPr="00B8716A">
                              <w:rPr>
                                <w:sz w:val="22"/>
                              </w:rPr>
                              <w:t>玩疊疊樂回答資訊問題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3" o:spid="_x0000_s1033" type="#_x0000_t202" style="position:absolute;left:0;text-align:left;margin-left:211.95pt;margin-top:231.95pt;width:156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" filled="f" stroked="f" strokeweight=".5pt">
                <v:textbox>
                  <w:txbxContent>
                    <w:p w:rsidR="0050778F" w:rsidRDefault="0050778F" w:rsidP="0050778F">
                      <w:r>
                        <w:rPr>
                          <w:rFonts w:ascii="新細明體" w:eastAsia="新細明體" w:hAnsi="新細明體" w:hint="eastAsia"/>
                          <w:sz w:val="22"/>
                        </w:rPr>
                        <w:t>◆</w:t>
                      </w:r>
                      <w:r w:rsidRPr="00B8716A">
                        <w:rPr>
                          <w:sz w:val="22"/>
                        </w:rPr>
                        <w:t>玩疊疊樂回答資訊問題</w:t>
                      </w:r>
                    </w:p>
                  </w:txbxContent>
                </v:textbox>
              </v:shape>
            </w:pict>
          </mc:Fallback>
        </mc:AlternateContent>
      </w:r>
      <w:r>
        <w:rPr>
          <w:noProof/>
          <w:sz w:val="32"/>
        </w:rPr>
        <mc:AlternateContent>
          <mc:Choice Requires="wps">
            <w:drawing>
              <wp:anchor distT="0" distB="0" distL="114300" distR="114300" simplePos="0" relativeHeight="251676672" behindDoc="0" locked="0" layoutInCell="1" allowOverlap="1" wp14:anchorId="46869705" wp14:editId="345C78ED">
                <wp:simplePos x="0" y="0"/>
                <wp:positionH relativeFrom="column">
                  <wp:posOffset>-57785</wp:posOffset>
                </wp:positionH>
                <wp:positionV relativeFrom="paragraph">
                  <wp:posOffset>2939415</wp:posOffset>
                </wp:positionV>
                <wp:extent cx="1981200" cy="34925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19812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78F" w:rsidRDefault="0050778F">
                            <w:r>
                              <w:rPr>
                                <w:rFonts w:ascii="新細明體" w:eastAsia="新細明體" w:hAnsi="新細明體" w:hint="eastAsia"/>
                                <w:sz w:val="22"/>
                              </w:rPr>
                              <w:t>◆</w:t>
                            </w:r>
                            <w:r w:rsidRPr="00B8716A">
                              <w:rPr>
                                <w:sz w:val="22"/>
                              </w:rPr>
                              <w:t>回答不出成語就上網查詢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4" type="#_x0000_t202" style="position:absolute;left:0;text-align:left;margin-left:-4.55pt;margin-top:231.45pt;width:156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" filled="f" stroked="f" strokeweight=".5pt">
                <v:textbox>
                  <w:txbxContent>
                    <w:p w:rsidR="0050778F" w:rsidRDefault="0050778F">
                      <w:r>
                        <w:rPr>
                          <w:rFonts w:ascii="新細明體" w:eastAsia="新細明體" w:hAnsi="新細明體" w:hint="eastAsia"/>
                          <w:sz w:val="22"/>
                        </w:rPr>
                        <w:t>◆</w:t>
                      </w:r>
                      <w:r w:rsidRPr="00B8716A">
                        <w:rPr>
                          <w:sz w:val="22"/>
                        </w:rPr>
                        <w:t>回答不出成語就上網查詢</w:t>
                      </w:r>
                    </w:p>
                  </w:txbxContent>
                </v:textbox>
              </v:shape>
            </w:pict>
          </mc:Fallback>
        </mc:AlternateContent>
      </w:r>
      <w:r w:rsidR="00A32990" w:rsidRPr="00A32990">
        <w:rPr>
          <w:noProof/>
          <w:sz w:val="32"/>
        </w:rPr>
        <w:drawing>
          <wp:anchor distT="0" distB="0" distL="114300" distR="114300" simplePos="0" relativeHeight="251664384" behindDoc="0" locked="0" layoutInCell="1" allowOverlap="1" wp14:anchorId="5A97FB55" wp14:editId="1391C08D">
            <wp:simplePos x="0" y="0"/>
            <wp:positionH relativeFrom="column">
              <wp:posOffset>2852420</wp:posOffset>
            </wp:positionH>
            <wp:positionV relativeFrom="paragraph">
              <wp:posOffset>960755</wp:posOffset>
            </wp:positionV>
            <wp:extent cx="2423795" cy="1998345"/>
            <wp:effectExtent l="0" t="0" r="0" b="190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795" cy="1998345"/>
                    </a:xfrm>
                    <a:prstGeom prst="rect">
                      <a:avLst/>
                    </a:prstGeom>
                    <a:noFill/>
                  </pic:spPr>
                </pic:pic>
              </a:graphicData>
            </a:graphic>
            <wp14:sizeRelH relativeFrom="margin">
              <wp14:pctWidth>0</wp14:pctWidth>
            </wp14:sizeRelH>
            <wp14:sizeRelV relativeFrom="margin">
              <wp14:pctHeight>0</wp14:pctHeight>
            </wp14:sizeRelV>
          </wp:anchor>
        </w:drawing>
      </w:r>
      <w:r w:rsidR="00A32990" w:rsidRPr="00A32990">
        <w:rPr>
          <w:noProof/>
          <w:sz w:val="32"/>
        </w:rPr>
        <w:drawing>
          <wp:anchor distT="0" distB="0" distL="114300" distR="114300" simplePos="0" relativeHeight="251663360" behindDoc="0" locked="0" layoutInCell="1" allowOverlap="1" wp14:anchorId="59949E70" wp14:editId="358F17E3">
            <wp:simplePos x="0" y="0"/>
            <wp:positionH relativeFrom="column">
              <wp:posOffset>25400</wp:posOffset>
            </wp:positionH>
            <wp:positionV relativeFrom="paragraph">
              <wp:posOffset>965200</wp:posOffset>
            </wp:positionV>
            <wp:extent cx="2530475" cy="1983740"/>
            <wp:effectExtent l="0" t="0" r="3175"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0475" cy="1983740"/>
                    </a:xfrm>
                    <a:prstGeom prst="rect">
                      <a:avLst/>
                    </a:prstGeom>
                    <a:noFill/>
                  </pic:spPr>
                </pic:pic>
              </a:graphicData>
            </a:graphic>
            <wp14:sizeRelH relativeFrom="margin">
              <wp14:pctWidth>0</wp14:pctWidth>
            </wp14:sizeRelH>
            <wp14:sizeRelV relativeFrom="margin">
              <wp14:pctHeight>0</wp14:pctHeight>
            </wp14:sizeRelV>
          </wp:anchor>
        </w:drawing>
      </w:r>
      <w:r w:rsidR="005D6DE7" w:rsidRPr="00A32990">
        <w:t>2015年教育部委託成功大學與亞洲大學共同執行「學生網</w:t>
      </w:r>
      <w:r w:rsidR="005D6DE7" w:rsidRPr="00A32990">
        <w:rPr>
          <w:rFonts w:hint="eastAsia"/>
        </w:rPr>
        <w:t>路使用情形調查與分析計畫」，發現</w:t>
      </w:r>
      <w:r w:rsidR="005D6DE7" w:rsidRPr="00A32990">
        <w:t>103年的高中職</w:t>
      </w:r>
      <w:proofErr w:type="gramStart"/>
      <w:r w:rsidR="005D6DE7" w:rsidRPr="00A32990">
        <w:t>生線上遊戲</w:t>
      </w:r>
      <w:proofErr w:type="gramEnd"/>
      <w:r w:rsidR="005D6DE7" w:rsidRPr="00A32990">
        <w:t>成癮盛行率是9.7%，104年則提升為11.5%；智慧型手機成癮的盛行率，103年是15.4％，104年則升高為18.0%。明顯可見網路與手機成癮的問題日趨嚴重。</w:t>
      </w:r>
    </w:p>
    <w:p w:rsidR="00810F7F" w:rsidRPr="00A32990" w:rsidRDefault="00304C4B" w:rsidP="00A32990">
      <w:pPr>
        <w:ind w:firstLineChars="200" w:firstLine="480"/>
        <w:rPr>
          <w:noProof/>
        </w:rPr>
      </w:pPr>
      <w:r w:rsidRPr="00A32990">
        <w:rPr>
          <w:rFonts w:hint="eastAsia"/>
        </w:rPr>
        <w:lastRenderedPageBreak/>
        <w:t>今年本校學</w:t>
      </w:r>
      <w:proofErr w:type="gramStart"/>
      <w:r w:rsidRPr="00A32990">
        <w:rPr>
          <w:rFonts w:hint="eastAsia"/>
        </w:rPr>
        <w:t>務</w:t>
      </w:r>
      <w:proofErr w:type="gramEnd"/>
      <w:r w:rsidRPr="00A32990">
        <w:rPr>
          <w:rFonts w:hint="eastAsia"/>
        </w:rPr>
        <w:t>處諮商輔導組針對本校</w:t>
      </w:r>
      <w:r w:rsidRPr="00A32990">
        <w:t>2890位大</w:t>
      </w:r>
      <w:proofErr w:type="gramStart"/>
      <w:r w:rsidRPr="00A32990">
        <w:t>一</w:t>
      </w:r>
      <w:proofErr w:type="gramEnd"/>
      <w:r w:rsidRPr="00A32990">
        <w:t>新生進行調查，發現9.6%的學生是網路成癮的高危險群，5.9%疑似網路成癮。調查1016位大二至大四學生有7.3%是網路成癮的高危險群，4%疑似網路成癮。整體來看3906位學生之中有9%是網路成癮的高危險群，5.5%疑似網路成癮。這個結果雖比2015年教育部委託的研究結果低，但還是一個必須正視的問題。</w:t>
      </w:r>
      <w:r w:rsidR="00B8716A" w:rsidRPr="00A32990">
        <w:t xml:space="preserve"> </w:t>
      </w:r>
    </w:p>
    <w:p w:rsidR="00E46234" w:rsidRPr="00A32990" w:rsidRDefault="00304C4B" w:rsidP="00A32990">
      <w:pPr>
        <w:ind w:firstLineChars="200" w:firstLine="480"/>
      </w:pPr>
      <w:r w:rsidRPr="00A32990">
        <w:t>因此，學生會舉辦青春飛揚不迷網的闖關活動，總共有六關，</w:t>
      </w:r>
      <w:r w:rsidR="000B2FB9" w:rsidRPr="00A32990">
        <w:t>每一關都融入安全上網、網路資訊、網路詐騙、</w:t>
      </w:r>
      <w:proofErr w:type="gramStart"/>
      <w:r w:rsidR="000B2FB9" w:rsidRPr="00A32990">
        <w:t>網路霸凌的</w:t>
      </w:r>
      <w:proofErr w:type="gramEnd"/>
      <w:r w:rsidR="000B2FB9" w:rsidRPr="00A32990">
        <w:t>相關因應措施，並且，為了</w:t>
      </w:r>
      <w:r w:rsidRPr="00A32990">
        <w:t>鼓勵同學多參加戶外活動，增加</w:t>
      </w:r>
      <w:r w:rsidR="000B2FB9" w:rsidRPr="00A32990">
        <w:t>人際之間的互動，降低</w:t>
      </w:r>
      <w:r w:rsidRPr="00A32990">
        <w:t>人與</w:t>
      </w:r>
      <w:proofErr w:type="gramStart"/>
      <w:r w:rsidRPr="00A32990">
        <w:t>網路</w:t>
      </w:r>
      <w:r w:rsidR="000B2FB9" w:rsidRPr="00A32990">
        <w:t>間的聯繫</w:t>
      </w:r>
      <w:proofErr w:type="gramEnd"/>
      <w:r w:rsidR="000B2FB9" w:rsidRPr="00A32990">
        <w:t>強度</w:t>
      </w:r>
      <w:r w:rsidRPr="00A32990">
        <w:t>，以避免網路成癮的干擾。</w:t>
      </w:r>
    </w:p>
    <w:p w:rsidR="00495E91" w:rsidRPr="00A32990" w:rsidRDefault="005C73CD" w:rsidP="00707F7F">
      <w:pPr>
        <w:ind w:firstLineChars="200" w:firstLine="480"/>
      </w:pPr>
      <w:r>
        <w:rPr>
          <w:noProof/>
        </w:rPr>
        <w:drawing>
          <wp:anchor distT="0" distB="0" distL="114300" distR="114300" simplePos="0" relativeHeight="251680768" behindDoc="0" locked="0" layoutInCell="1" allowOverlap="1" wp14:anchorId="00C6114E" wp14:editId="49929768">
            <wp:simplePos x="0" y="0"/>
            <wp:positionH relativeFrom="margin">
              <wp:posOffset>30480</wp:posOffset>
            </wp:positionH>
            <wp:positionV relativeFrom="margin">
              <wp:posOffset>2075815</wp:posOffset>
            </wp:positionV>
            <wp:extent cx="1727835" cy="2266950"/>
            <wp:effectExtent l="0" t="0" r="5715"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835" cy="2266950"/>
                    </a:xfrm>
                    <a:prstGeom prst="rect">
                      <a:avLst/>
                    </a:prstGeom>
                    <a:noFill/>
                  </pic:spPr>
                </pic:pic>
              </a:graphicData>
            </a:graphic>
            <wp14:sizeRelH relativeFrom="margin">
              <wp14:pctWidth>0</wp14:pctWidth>
            </wp14:sizeRelH>
            <wp14:sizeRelV relativeFrom="margin">
              <wp14:pctHeight>0</wp14:pctHeight>
            </wp14:sizeRelV>
          </wp:anchor>
        </w:drawing>
      </w:r>
      <w:r w:rsidR="000B2FB9" w:rsidRPr="00A32990">
        <w:t>最後一關還要求參加的同學在</w:t>
      </w:r>
      <w:proofErr w:type="gramStart"/>
      <w:r w:rsidR="000B2FB9" w:rsidRPr="00A32990">
        <w:t>一週</w:t>
      </w:r>
      <w:proofErr w:type="gramEnd"/>
      <w:r w:rsidR="000B2FB9" w:rsidRPr="00A32990">
        <w:t>之內能</w:t>
      </w:r>
      <w:r w:rsidR="000B2FB9" w:rsidRPr="00A32990">
        <w:rPr>
          <w:rFonts w:hint="eastAsia"/>
        </w:rPr>
        <w:t>規範與克制自己不能用手機的情境</w:t>
      </w:r>
      <w:r w:rsidR="000B2FB9" w:rsidRPr="00A32990">
        <w:t>（課堂、吃飯、行走）；</w:t>
      </w:r>
      <w:r w:rsidR="00304C4B" w:rsidRPr="00A32990">
        <w:rPr>
          <w:rFonts w:hint="eastAsia"/>
        </w:rPr>
        <w:t>逐漸拉長不使用手機的時間</w:t>
      </w:r>
      <w:r w:rsidR="00304C4B" w:rsidRPr="00A32990">
        <w:t>(15分鐘</w:t>
      </w:r>
      <w:r w:rsidR="000B2FB9" w:rsidRPr="00A32990">
        <w:t>、</w:t>
      </w:r>
      <w:r w:rsidR="00304C4B" w:rsidRPr="00A32990">
        <w:t>30分鐘-1小時-2小時)</w:t>
      </w:r>
      <w:r w:rsidR="000B2FB9" w:rsidRPr="00A32990">
        <w:t>，安排</w:t>
      </w:r>
      <w:r w:rsidR="000B2FB9" w:rsidRPr="00A32990">
        <w:rPr>
          <w:rFonts w:hint="eastAsia"/>
        </w:rPr>
        <w:t>不用網路和手機的活動，例如一起</w:t>
      </w:r>
      <w:proofErr w:type="gramStart"/>
      <w:r w:rsidR="000B2FB9" w:rsidRPr="00A32990">
        <w:rPr>
          <w:rFonts w:hint="eastAsia"/>
        </w:rPr>
        <w:t>玩桌遊</w:t>
      </w:r>
      <w:proofErr w:type="gramEnd"/>
      <w:r w:rsidR="000B2FB9" w:rsidRPr="00A32990">
        <w:rPr>
          <w:rFonts w:hint="eastAsia"/>
        </w:rPr>
        <w:t>、外出打球、參加社團，讓生活的</w:t>
      </w:r>
      <w:r w:rsidR="00304C4B" w:rsidRPr="00A32990">
        <w:rPr>
          <w:rFonts w:hint="eastAsia"/>
        </w:rPr>
        <w:t>目標</w:t>
      </w:r>
      <w:r w:rsidR="000B2FB9" w:rsidRPr="00A32990">
        <w:rPr>
          <w:rFonts w:hint="eastAsia"/>
        </w:rPr>
        <w:t>更多元化</w:t>
      </w:r>
      <w:r w:rsidR="00304C4B" w:rsidRPr="00A32990">
        <w:rPr>
          <w:rFonts w:hint="eastAsia"/>
        </w:rPr>
        <w:t>。</w:t>
      </w:r>
      <w:r w:rsidR="00E46234" w:rsidRPr="00A32990">
        <w:rPr>
          <w:rFonts w:hint="eastAsia"/>
        </w:rPr>
        <w:t>參加闖關活動的同學，每一個都非常投入，臉</w:t>
      </w:r>
      <w:r w:rsidR="00810F7F" w:rsidRPr="00A32990">
        <w:rPr>
          <w:rFonts w:hint="eastAsia"/>
        </w:rPr>
        <w:t>上洋溢著青春的笑容，</w:t>
      </w:r>
      <w:r w:rsidR="00E46234" w:rsidRPr="00A32990">
        <w:rPr>
          <w:rFonts w:hint="eastAsia"/>
        </w:rPr>
        <w:t>展現青春飛揚的氣息，</w:t>
      </w:r>
      <w:proofErr w:type="gramStart"/>
      <w:r w:rsidR="00E46234" w:rsidRPr="00A32990">
        <w:rPr>
          <w:rFonts w:hint="eastAsia"/>
        </w:rPr>
        <w:t>不</w:t>
      </w:r>
      <w:proofErr w:type="gramEnd"/>
      <w:r w:rsidR="00E46234" w:rsidRPr="00A32990">
        <w:rPr>
          <w:rFonts w:hint="eastAsia"/>
        </w:rPr>
        <w:t>像是沈迷網路的一臉茫然，失魂似的遠離人群。</w:t>
      </w:r>
    </w:p>
    <w:p w:rsidR="00B41192" w:rsidRPr="00A32990" w:rsidRDefault="00B41192" w:rsidP="00707F7F">
      <w:pPr>
        <w:ind w:firstLineChars="200" w:firstLine="480"/>
      </w:pPr>
      <w:r w:rsidRPr="00A32990">
        <w:t>活動在下午五點鐘結束，負責規劃活動</w:t>
      </w:r>
      <w:proofErr w:type="gramStart"/>
      <w:r w:rsidRPr="00A32990">
        <w:t>和在場內</w:t>
      </w:r>
      <w:proofErr w:type="gramEnd"/>
      <w:r w:rsidRPr="00A32990">
        <w:t>主持的同學一邊整理場地，收拾道具，一邊閒聊著活動過程中的趣事，意猶未盡的享受著闖關活動中人與人之間互動的珍貴經驗。</w:t>
      </w:r>
    </w:p>
    <w:p w:rsidR="00B41192" w:rsidRPr="001469B1" w:rsidRDefault="00666224">
      <w:pPr>
        <w:rPr>
          <w:b/>
          <w:color w:val="C00000"/>
          <w:sz w:val="36"/>
          <w:szCs w:val="32"/>
        </w:rPr>
      </w:pPr>
      <w:r w:rsidRPr="001469B1">
        <w:rPr>
          <w:rFonts w:hint="eastAsia"/>
          <w:b/>
          <w:color w:val="C00000"/>
          <w:sz w:val="36"/>
          <w:szCs w:val="32"/>
        </w:rPr>
        <w:t>體驗身心障礙者活動</w:t>
      </w:r>
    </w:p>
    <w:p w:rsidR="00410776" w:rsidRPr="00936CB0" w:rsidRDefault="00707F7F" w:rsidP="006F6331">
      <w:pPr>
        <w:jc w:val="right"/>
        <w:rPr>
          <w:sz w:val="22"/>
        </w:rPr>
      </w:pPr>
      <w:r>
        <w:rPr>
          <w:noProof/>
          <w:sz w:val="22"/>
        </w:rPr>
        <w:drawing>
          <wp:anchor distT="0" distB="0" distL="114300" distR="114300" simplePos="0" relativeHeight="251681792" behindDoc="0" locked="0" layoutInCell="1" allowOverlap="1" wp14:anchorId="24F88CCE" wp14:editId="6E3E7B6C">
            <wp:simplePos x="0" y="0"/>
            <wp:positionH relativeFrom="column">
              <wp:posOffset>55880</wp:posOffset>
            </wp:positionH>
            <wp:positionV relativeFrom="paragraph">
              <wp:posOffset>75565</wp:posOffset>
            </wp:positionV>
            <wp:extent cx="2251710" cy="1689100"/>
            <wp:effectExtent l="0" t="0" r="0" b="635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1470_1831235867159372_1594999431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1710" cy="1689100"/>
                    </a:xfrm>
                    <a:prstGeom prst="rect">
                      <a:avLst/>
                    </a:prstGeom>
                  </pic:spPr>
                </pic:pic>
              </a:graphicData>
            </a:graphic>
            <wp14:sizeRelH relativeFrom="margin">
              <wp14:pctWidth>0</wp14:pctWidth>
            </wp14:sizeRelH>
            <wp14:sizeRelV relativeFrom="margin">
              <wp14:pctHeight>0</wp14:pctHeight>
            </wp14:sizeRelV>
          </wp:anchor>
        </w:drawing>
      </w:r>
      <w:r w:rsidR="00666224" w:rsidRPr="00936CB0">
        <w:rPr>
          <w:sz w:val="22"/>
        </w:rPr>
        <w:t>資源教室 洪鏡</w:t>
      </w:r>
      <w:proofErr w:type="gramStart"/>
      <w:r w:rsidR="00666224" w:rsidRPr="00936CB0">
        <w:rPr>
          <w:sz w:val="22"/>
        </w:rPr>
        <w:t>閔</w:t>
      </w:r>
      <w:proofErr w:type="gramEnd"/>
      <w:r w:rsidR="00666224" w:rsidRPr="00936CB0">
        <w:rPr>
          <w:sz w:val="22"/>
        </w:rPr>
        <w:t>輔導員</w:t>
      </w:r>
    </w:p>
    <w:p w:rsidR="00666224" w:rsidRPr="00A32990" w:rsidRDefault="006C46E8" w:rsidP="00707F7F">
      <w:pPr>
        <w:ind w:firstLineChars="200" w:firstLine="480"/>
      </w:pPr>
      <w:r>
        <w:rPr>
          <w:rFonts w:hint="eastAsia"/>
          <w:noProof/>
        </w:rPr>
        <w:drawing>
          <wp:anchor distT="0" distB="0" distL="114300" distR="114300" simplePos="0" relativeHeight="251683840" behindDoc="0" locked="0" layoutInCell="1" allowOverlap="1" wp14:anchorId="0775BC7E" wp14:editId="4ACCD110">
            <wp:simplePos x="0" y="0"/>
            <wp:positionH relativeFrom="column">
              <wp:posOffset>1577975</wp:posOffset>
            </wp:positionH>
            <wp:positionV relativeFrom="paragraph">
              <wp:posOffset>1673225</wp:posOffset>
            </wp:positionV>
            <wp:extent cx="1400810" cy="1868805"/>
            <wp:effectExtent l="0" t="0" r="889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7572_1831236183826007_110873668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810" cy="1868805"/>
                    </a:xfrm>
                    <a:prstGeom prst="rect">
                      <a:avLst/>
                    </a:prstGeom>
                  </pic:spPr>
                </pic:pic>
              </a:graphicData>
            </a:graphic>
            <wp14:sizeRelH relativeFrom="margin">
              <wp14:pctWidth>0</wp14:pctWidth>
            </wp14:sizeRelH>
            <wp14:sizeRelV relativeFrom="margin">
              <wp14:pctHeight>0</wp14:pctHeight>
            </wp14:sizeRelV>
          </wp:anchor>
        </w:drawing>
      </w:r>
      <w:r w:rsidR="00666224" w:rsidRPr="00A32990">
        <w:t>10月26日(星期三)資源教室舉辦</w:t>
      </w:r>
      <w:r w:rsidR="00666224" w:rsidRPr="00A32990">
        <w:rPr>
          <w:rFonts w:hint="eastAsia"/>
        </w:rPr>
        <w:t>體驗身心障礙者活動，邀請台南市輔具資源中心之指導人員與活動協助人員一同為全校師生服務，希望藉由體驗活動，落實「零拒絕、無障礙」的特殊環境，並培養「尊重生命」與「自我省思」之能力，增進師生對特殊教育學生之了解、同理、接納及融合，進而提升其對特殊教育的支持與關懷。</w:t>
      </w:r>
    </w:p>
    <w:p w:rsidR="00666224" w:rsidRPr="00A32990" w:rsidRDefault="00666224" w:rsidP="00A32990">
      <w:pPr>
        <w:ind w:firstLineChars="200" w:firstLine="480"/>
      </w:pPr>
      <w:r w:rsidRPr="00A32990">
        <w:rPr>
          <w:rFonts w:hint="eastAsia"/>
        </w:rPr>
        <w:t>活動的設計，在看、行</w:t>
      </w:r>
      <w:r w:rsidR="00410776" w:rsidRPr="00A32990">
        <w:rPr>
          <w:rFonts w:hint="eastAsia"/>
        </w:rPr>
        <w:t>的障礙上</w:t>
      </w:r>
      <w:r w:rsidRPr="00A32990">
        <w:rPr>
          <w:rFonts w:hint="eastAsia"/>
        </w:rPr>
        <w:t>，讓參與者體認視障朋友「</w:t>
      </w:r>
      <w:r w:rsidRPr="00A32990">
        <w:t>行」的需求。此關卡為2關，其中一關為2個人一組，其中一人先蒙眼，由另一個人協助，繞</w:t>
      </w:r>
      <w:proofErr w:type="gramStart"/>
      <w:r w:rsidRPr="00A32990">
        <w:t>榕</w:t>
      </w:r>
      <w:proofErr w:type="gramEnd"/>
      <w:r w:rsidRPr="00A32990">
        <w:t>園一圈，最後回到關卡簽名即可過關；另一關亦為兩人一組，另一人蒙眼，並聽從另一人的指示，繞</w:t>
      </w:r>
      <w:proofErr w:type="gramStart"/>
      <w:r w:rsidRPr="00A32990">
        <w:t>榕</w:t>
      </w:r>
      <w:proofErr w:type="gramEnd"/>
      <w:r w:rsidRPr="00A32990">
        <w:t>園即可過關。</w:t>
      </w:r>
    </w:p>
    <w:p w:rsidR="00FF0826" w:rsidRPr="00A32990" w:rsidRDefault="00410776" w:rsidP="00A32990">
      <w:pPr>
        <w:ind w:firstLineChars="200" w:firstLine="480"/>
      </w:pPr>
      <w:proofErr w:type="gramStart"/>
      <w:r w:rsidRPr="00A32990">
        <w:rPr>
          <w:rFonts w:hint="eastAsia"/>
        </w:rPr>
        <w:lastRenderedPageBreak/>
        <w:t>在</w:t>
      </w:r>
      <w:r w:rsidR="00666224" w:rsidRPr="00A32990">
        <w:rPr>
          <w:rFonts w:hint="eastAsia"/>
        </w:rPr>
        <w:t>說</w:t>
      </w:r>
      <w:r w:rsidRPr="00A32990">
        <w:rPr>
          <w:rFonts w:hint="eastAsia"/>
        </w:rPr>
        <w:t>的障礙</w:t>
      </w:r>
      <w:proofErr w:type="gramEnd"/>
      <w:r w:rsidRPr="00A32990">
        <w:rPr>
          <w:rFonts w:hint="eastAsia"/>
        </w:rPr>
        <w:t>上，</w:t>
      </w:r>
      <w:r w:rsidR="00666224" w:rsidRPr="00A32990">
        <w:rPr>
          <w:rFonts w:hint="eastAsia"/>
        </w:rPr>
        <w:t>體認聽障朋友與人溝通的需求及方法。</w:t>
      </w:r>
      <w:proofErr w:type="gramStart"/>
      <w:r w:rsidR="00666224" w:rsidRPr="00A32990">
        <w:rPr>
          <w:rFonts w:hint="eastAsia"/>
        </w:rPr>
        <w:t>由關主以</w:t>
      </w:r>
      <w:proofErr w:type="gramEnd"/>
      <w:r w:rsidR="00666224" w:rsidRPr="00A32990">
        <w:rPr>
          <w:rFonts w:hint="eastAsia"/>
        </w:rPr>
        <w:t>唇語的方式要對方拿取東西，周圍有很大聲的音樂作干擾，如拿</w:t>
      </w:r>
      <w:proofErr w:type="gramStart"/>
      <w:r w:rsidR="00666224" w:rsidRPr="00A32990">
        <w:rPr>
          <w:rFonts w:hint="eastAsia"/>
        </w:rPr>
        <w:t>正確關主指令</w:t>
      </w:r>
      <w:proofErr w:type="gramEnd"/>
      <w:r w:rsidR="00666224" w:rsidRPr="00A32990">
        <w:rPr>
          <w:rFonts w:hint="eastAsia"/>
        </w:rPr>
        <w:t>的東西即可過關。</w:t>
      </w:r>
    </w:p>
    <w:p w:rsidR="00666224" w:rsidRPr="00A32990" w:rsidRDefault="006C46E8" w:rsidP="00A32990">
      <w:pPr>
        <w:ind w:firstLineChars="200" w:firstLine="480"/>
      </w:pPr>
      <w:bookmarkStart w:id="0" w:name="_GoBack"/>
      <w:r>
        <w:rPr>
          <w:rFonts w:hint="eastAsia"/>
          <w:noProof/>
        </w:rPr>
        <w:drawing>
          <wp:anchor distT="0" distB="0" distL="114300" distR="114300" simplePos="0" relativeHeight="251684864" behindDoc="0" locked="0" layoutInCell="1" allowOverlap="1">
            <wp:simplePos x="0" y="0"/>
            <wp:positionH relativeFrom="column">
              <wp:posOffset>3319780</wp:posOffset>
            </wp:positionH>
            <wp:positionV relativeFrom="paragraph">
              <wp:posOffset>50165</wp:posOffset>
            </wp:positionV>
            <wp:extent cx="2038350" cy="153035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1437_1831241257158833_49888703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530350"/>
                    </a:xfrm>
                    <a:prstGeom prst="rect">
                      <a:avLst/>
                    </a:prstGeom>
                  </pic:spPr>
                </pic:pic>
              </a:graphicData>
            </a:graphic>
            <wp14:sizeRelH relativeFrom="margin">
              <wp14:pctWidth>0</wp14:pctWidth>
            </wp14:sizeRelH>
            <wp14:sizeRelV relativeFrom="margin">
              <wp14:pctHeight>0</wp14:pctHeight>
            </wp14:sizeRelV>
          </wp:anchor>
        </w:drawing>
      </w:r>
      <w:bookmarkEnd w:id="0"/>
      <w:r w:rsidR="00410776" w:rsidRPr="00A32990">
        <w:rPr>
          <w:rFonts w:hint="eastAsia"/>
        </w:rPr>
        <w:t>在</w:t>
      </w:r>
      <w:r w:rsidR="00666224" w:rsidRPr="00A32990">
        <w:rPr>
          <w:rFonts w:hint="eastAsia"/>
        </w:rPr>
        <w:t>走、動</w:t>
      </w:r>
      <w:r w:rsidR="00410776" w:rsidRPr="00A32990">
        <w:rPr>
          <w:rFonts w:hint="eastAsia"/>
        </w:rPr>
        <w:t>的障礙上，</w:t>
      </w:r>
      <w:r w:rsidR="00666224" w:rsidRPr="00A32990">
        <w:rPr>
          <w:rFonts w:hint="eastAsia"/>
        </w:rPr>
        <w:t>體認肢體障礙朋友如何以</w:t>
      </w:r>
      <w:proofErr w:type="gramStart"/>
      <w:r w:rsidR="00666224" w:rsidRPr="00A32990">
        <w:rPr>
          <w:rFonts w:hint="eastAsia"/>
        </w:rPr>
        <w:t>輪代</w:t>
      </w:r>
      <w:proofErr w:type="gramEnd"/>
      <w:r w:rsidR="00666224" w:rsidRPr="00A32990">
        <w:rPr>
          <w:rFonts w:hint="eastAsia"/>
        </w:rPr>
        <w:t>腳克服各種環境障礙。此關卡為</w:t>
      </w:r>
      <w:r w:rsidR="00666224" w:rsidRPr="00A32990">
        <w:t>2關，其中</w:t>
      </w:r>
      <w:proofErr w:type="gramStart"/>
      <w:r w:rsidR="00666224" w:rsidRPr="00A32990">
        <w:t>一</w:t>
      </w:r>
      <w:proofErr w:type="gramEnd"/>
      <w:r w:rsidR="00666224" w:rsidRPr="00A32990">
        <w:t>關由同學駕駛輪椅到前方，</w:t>
      </w:r>
      <w:proofErr w:type="gramStart"/>
      <w:r w:rsidR="00666224" w:rsidRPr="00A32990">
        <w:t>拿長夾夾</w:t>
      </w:r>
      <w:proofErr w:type="gramEnd"/>
      <w:r w:rsidR="00666224" w:rsidRPr="00A32990">
        <w:t>取寶特瓶至另一方，</w:t>
      </w:r>
      <w:proofErr w:type="gramStart"/>
      <w:r w:rsidR="00666224" w:rsidRPr="00A32990">
        <w:t>全部夾取完畢</w:t>
      </w:r>
      <w:proofErr w:type="gramEnd"/>
      <w:r w:rsidR="00666224" w:rsidRPr="00A32990">
        <w:t>即可過關；另一關卡為同學駕駛輪椅繞</w:t>
      </w:r>
      <w:proofErr w:type="gramStart"/>
      <w:r w:rsidR="00666224" w:rsidRPr="00A32990">
        <w:t>榕</w:t>
      </w:r>
      <w:proofErr w:type="gramEnd"/>
      <w:r w:rsidR="00666224" w:rsidRPr="00A32990">
        <w:t>園一圈，即可過關。</w:t>
      </w:r>
    </w:p>
    <w:p w:rsidR="00410776" w:rsidRDefault="00FF0826" w:rsidP="00A32990">
      <w:pPr>
        <w:ind w:firstLineChars="200" w:firstLine="480"/>
      </w:pPr>
      <w:r w:rsidRPr="00A32990">
        <w:t>參與體驗活動的同學，剛開始雖然多少是抱著玩遊戲的心態，但是當他身入其境之後，一個一個感受到身障同學的困境，逐漸收起臉上的笑容，認真的面對自己的限制，靜靜的體會身心障礙者與世界互動的心境，</w:t>
      </w:r>
      <w:r w:rsidR="00B8716A" w:rsidRPr="00A32990">
        <w:t>相信在這片刻之間已經萌發深刻的同理心</w:t>
      </w:r>
      <w:r w:rsidRPr="00A32990">
        <w:t>。</w:t>
      </w:r>
    </w:p>
    <w:p w:rsidR="007320BE" w:rsidRDefault="007320BE" w:rsidP="00A32990">
      <w:pPr>
        <w:ind w:firstLineChars="200" w:firstLine="480"/>
      </w:pPr>
    </w:p>
    <w:p w:rsidR="007320BE" w:rsidRPr="007320BE" w:rsidRDefault="007320BE" w:rsidP="007320BE">
      <w:pPr>
        <w:rPr>
          <w:b/>
          <w:color w:val="C00000"/>
          <w:sz w:val="36"/>
          <w:szCs w:val="32"/>
        </w:rPr>
      </w:pPr>
      <w:r w:rsidRPr="007320BE">
        <w:rPr>
          <w:rFonts w:hint="eastAsia"/>
          <w:b/>
          <w:color w:val="C00000"/>
          <w:sz w:val="36"/>
          <w:szCs w:val="32"/>
        </w:rPr>
        <w:t>MR</w:t>
      </w:r>
      <w:proofErr w:type="gramStart"/>
      <w:r>
        <w:rPr>
          <w:b/>
          <w:color w:val="C00000"/>
          <w:sz w:val="36"/>
          <w:szCs w:val="32"/>
        </w:rPr>
        <w:t>./</w:t>
      </w:r>
      <w:proofErr w:type="gramEnd"/>
      <w:r w:rsidRPr="007320BE">
        <w:rPr>
          <w:b/>
          <w:color w:val="C00000"/>
          <w:sz w:val="36"/>
          <w:szCs w:val="32"/>
        </w:rPr>
        <w:t>Miss right not right</w:t>
      </w:r>
      <w:r w:rsidRPr="007320BE">
        <w:rPr>
          <w:rFonts w:hint="eastAsia"/>
          <w:b/>
          <w:color w:val="C00000"/>
          <w:sz w:val="36"/>
          <w:szCs w:val="32"/>
        </w:rPr>
        <w:t xml:space="preserve"> 之親密不要暴力</w:t>
      </w:r>
    </w:p>
    <w:p w:rsidR="007320BE" w:rsidRPr="007320BE" w:rsidRDefault="007320BE" w:rsidP="007320BE">
      <w:pPr>
        <w:wordWrap w:val="0"/>
        <w:jc w:val="right"/>
        <w:rPr>
          <w:sz w:val="21"/>
        </w:rPr>
      </w:pPr>
      <w:r w:rsidRPr="00AB166B">
        <w:rPr>
          <w:sz w:val="21"/>
        </w:rPr>
        <w:t>諮商輔導組</w:t>
      </w:r>
      <w:r>
        <w:rPr>
          <w:rFonts w:hint="eastAsia"/>
          <w:sz w:val="21"/>
        </w:rPr>
        <w:t xml:space="preserve"> </w:t>
      </w:r>
      <w:r w:rsidRPr="007320BE">
        <w:rPr>
          <w:rFonts w:hint="eastAsia"/>
          <w:sz w:val="21"/>
        </w:rPr>
        <w:t>蔡蓮君社工師</w:t>
      </w:r>
    </w:p>
    <w:p w:rsidR="007320BE" w:rsidRDefault="007320BE" w:rsidP="007320BE">
      <w:r>
        <w:rPr>
          <w:rFonts w:hint="eastAsia"/>
        </w:rPr>
        <w:t xml:space="preserve">    家庭暴力防治法於103年11月修法通過，105年2月4日實施，首次將</w:t>
      </w:r>
      <w:r w:rsidRPr="007320BE">
        <w:rPr>
          <w:rFonts w:hint="eastAsia"/>
        </w:rPr>
        <w:t>16歲以上遭受現有或曾有親密關係之未同居伴侶施以身體或精神上不法侵害</w:t>
      </w:r>
      <w:r>
        <w:rPr>
          <w:rFonts w:hint="eastAsia"/>
        </w:rPr>
        <w:t>之情事者，</w:t>
      </w:r>
      <w:proofErr w:type="gramStart"/>
      <w:r>
        <w:rPr>
          <w:rFonts w:hint="eastAsia"/>
        </w:rPr>
        <w:t>準</w:t>
      </w:r>
      <w:proofErr w:type="gramEnd"/>
      <w:r>
        <w:rPr>
          <w:rFonts w:hint="eastAsia"/>
        </w:rPr>
        <w:t>用保護令聲請及執行相關規定。也就是說，</w:t>
      </w:r>
      <w:r w:rsidRPr="007320BE">
        <w:rPr>
          <w:rFonts w:hint="eastAsia"/>
        </w:rPr>
        <w:t>大學生們在親密關係中，若發生身體或精神上暴力事件時，都能受法律的保護尋求相關資源</w:t>
      </w:r>
      <w:r>
        <w:rPr>
          <w:rFonts w:hint="eastAsia"/>
        </w:rPr>
        <w:t>。</w:t>
      </w:r>
    </w:p>
    <w:p w:rsidR="007320BE" w:rsidRDefault="007320BE" w:rsidP="007320BE">
      <w:r>
        <w:rPr>
          <w:rFonts w:hint="eastAsia"/>
        </w:rPr>
        <w:t xml:space="preserve">    </w:t>
      </w:r>
    </w:p>
    <w:p w:rsidR="007320BE" w:rsidRDefault="007320BE" w:rsidP="007320BE">
      <w:r>
        <w:rPr>
          <w:rFonts w:hint="eastAsia"/>
        </w:rPr>
        <w:t xml:space="preserve">    根據現代婦女基金會所作的研究，發現戀愛關係中的暴力是有警訊可循：</w:t>
      </w:r>
    </w:p>
    <w:p w:rsidR="007320BE" w:rsidRDefault="007320BE" w:rsidP="007320BE">
      <w:pPr>
        <w:pStyle w:val="ab"/>
        <w:widowControl w:val="0"/>
        <w:numPr>
          <w:ilvl w:val="0"/>
          <w:numId w:val="1"/>
        </w:numPr>
        <w:contextualSpacing w:val="0"/>
      </w:pPr>
      <w:r>
        <w:rPr>
          <w:rFonts w:hint="eastAsia"/>
        </w:rPr>
        <w:t>影印機：嫌</w:t>
      </w:r>
      <w:proofErr w:type="gramStart"/>
      <w:r>
        <w:rPr>
          <w:rFonts w:hint="eastAsia"/>
        </w:rPr>
        <w:t>東嫌西</w:t>
      </w:r>
      <w:proofErr w:type="gramEnd"/>
      <w:r>
        <w:rPr>
          <w:rFonts w:hint="eastAsia"/>
        </w:rPr>
        <w:t>，希望你成為他心中理想的樣子，但這卻不是你要的生活。</w:t>
      </w:r>
    </w:p>
    <w:p w:rsidR="007320BE" w:rsidRDefault="007320BE" w:rsidP="007320BE">
      <w:pPr>
        <w:pStyle w:val="ab"/>
        <w:widowControl w:val="0"/>
        <w:numPr>
          <w:ilvl w:val="0"/>
          <w:numId w:val="1"/>
        </w:numPr>
        <w:contextualSpacing w:val="0"/>
      </w:pPr>
      <w:r>
        <w:rPr>
          <w:rFonts w:hint="eastAsia"/>
        </w:rPr>
        <w:t>GPS定位系統：要求你回報所有行蹤，限制你出席聚會及與異性來往。</w:t>
      </w:r>
    </w:p>
    <w:p w:rsidR="007320BE" w:rsidRDefault="007320BE" w:rsidP="007320BE">
      <w:pPr>
        <w:pStyle w:val="ab"/>
        <w:widowControl w:val="0"/>
        <w:numPr>
          <w:ilvl w:val="0"/>
          <w:numId w:val="1"/>
        </w:numPr>
        <w:contextualSpacing w:val="0"/>
      </w:pPr>
      <w:r>
        <w:rPr>
          <w:rFonts w:hint="eastAsia"/>
        </w:rPr>
        <w:t>拳擊機：他常打你、推你、大吼、丟東西、</w:t>
      </w:r>
      <w:proofErr w:type="gramStart"/>
      <w:r>
        <w:rPr>
          <w:rFonts w:hint="eastAsia"/>
        </w:rPr>
        <w:t>搥</w:t>
      </w:r>
      <w:proofErr w:type="gramEnd"/>
      <w:r>
        <w:rPr>
          <w:rFonts w:hint="eastAsia"/>
        </w:rPr>
        <w:t>牆、虐待動物，縱使事後道歉，但再次情緒失控時仍會作出暴力行為。</w:t>
      </w:r>
    </w:p>
    <w:p w:rsidR="007320BE" w:rsidRDefault="007320BE" w:rsidP="007320BE">
      <w:pPr>
        <w:pStyle w:val="ab"/>
        <w:widowControl w:val="0"/>
        <w:numPr>
          <w:ilvl w:val="0"/>
          <w:numId w:val="1"/>
        </w:numPr>
        <w:contextualSpacing w:val="0"/>
      </w:pPr>
      <w:r>
        <w:rPr>
          <w:rFonts w:hint="eastAsia"/>
        </w:rPr>
        <w:t>電子寵物機：要求你遠離與其他人相處或聽命於他，讓你的生活只剩下他。</w:t>
      </w:r>
    </w:p>
    <w:p w:rsidR="007320BE" w:rsidRDefault="007320BE" w:rsidP="007320BE">
      <w:pPr>
        <w:pStyle w:val="ab"/>
        <w:widowControl w:val="0"/>
        <w:numPr>
          <w:ilvl w:val="0"/>
          <w:numId w:val="1"/>
        </w:numPr>
        <w:contextualSpacing w:val="0"/>
      </w:pPr>
      <w:r>
        <w:rPr>
          <w:rFonts w:hint="eastAsia"/>
        </w:rPr>
        <w:t>不如意</w:t>
      </w:r>
      <w:proofErr w:type="gramStart"/>
      <w:r>
        <w:rPr>
          <w:rFonts w:hint="eastAsia"/>
        </w:rPr>
        <w:t>都怪妳</w:t>
      </w:r>
      <w:proofErr w:type="gramEnd"/>
      <w:r>
        <w:rPr>
          <w:rFonts w:hint="eastAsia"/>
        </w:rPr>
        <w:t>：所有不如意都是你的錯，企圖傷害自己或別人，讓你自責。</w:t>
      </w:r>
    </w:p>
    <w:p w:rsidR="007320BE" w:rsidRDefault="007320BE" w:rsidP="007320BE">
      <w:pPr>
        <w:pStyle w:val="ab"/>
        <w:widowControl w:val="0"/>
        <w:numPr>
          <w:ilvl w:val="0"/>
          <w:numId w:val="1"/>
        </w:numPr>
        <w:contextualSpacing w:val="0"/>
      </w:pPr>
      <w:r>
        <w:rPr>
          <w:rFonts w:hint="eastAsia"/>
        </w:rPr>
        <w:t>大聲公：常在他人面前斥責、批評、貶抑你，讓你處在尷尬情境中。</w:t>
      </w:r>
    </w:p>
    <w:p w:rsidR="007320BE" w:rsidRDefault="007320BE" w:rsidP="007320BE">
      <w:pPr>
        <w:pStyle w:val="ab"/>
        <w:widowControl w:val="0"/>
        <w:numPr>
          <w:ilvl w:val="0"/>
          <w:numId w:val="1"/>
        </w:numPr>
        <w:contextualSpacing w:val="0"/>
      </w:pPr>
      <w:r>
        <w:rPr>
          <w:rFonts w:hint="eastAsia"/>
        </w:rPr>
        <w:t>情趣用品：以暴力方式要求你配合他的性需求，或拒絕讓你避孕。</w:t>
      </w:r>
    </w:p>
    <w:p w:rsidR="007320BE" w:rsidRDefault="001F5732" w:rsidP="007320BE">
      <w:pPr>
        <w:pStyle w:val="ab"/>
      </w:pPr>
      <w:r w:rsidRPr="007C07C8">
        <w:rPr>
          <w:noProof/>
        </w:rPr>
        <w:drawing>
          <wp:anchor distT="0" distB="0" distL="114300" distR="114300" simplePos="0" relativeHeight="251675648" behindDoc="0" locked="0" layoutInCell="1" allowOverlap="1" wp14:anchorId="66515F94" wp14:editId="5ACC9205">
            <wp:simplePos x="0" y="0"/>
            <wp:positionH relativeFrom="column">
              <wp:posOffset>4232910</wp:posOffset>
            </wp:positionH>
            <wp:positionV relativeFrom="paragraph">
              <wp:posOffset>171450</wp:posOffset>
            </wp:positionV>
            <wp:extent cx="1457960" cy="1227455"/>
            <wp:effectExtent l="0" t="0" r="8890" b="0"/>
            <wp:wrapSquare wrapText="bothSides"/>
            <wp:docPr id="6" name="內容版面配置區 3" descr="心碎.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descr="心碎.jpg"/>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57960" cy="1227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320BE" w:rsidRPr="007320BE" w:rsidRDefault="007320BE" w:rsidP="0050778F">
      <w:r>
        <w:rPr>
          <w:rFonts w:hint="eastAsia"/>
        </w:rPr>
        <w:t xml:space="preserve">    當你發現身邊友人或自己正在經驗這樣的一段關係，</w:t>
      </w:r>
      <w:proofErr w:type="gramStart"/>
      <w:r>
        <w:rPr>
          <w:rFonts w:hint="eastAsia"/>
        </w:rPr>
        <w:t>一</w:t>
      </w:r>
      <w:proofErr w:type="gramEnd"/>
      <w:r>
        <w:rPr>
          <w:rFonts w:hint="eastAsia"/>
        </w:rPr>
        <w:t>個人面對那會是多麼的沉重，建議你可以找信任的老師或到諮商輔導組找心理師，一起聊聊討論，說說你內心的壓力與困擾，也可以知道有哪些資源可以運用，以備不時之需！</w:t>
      </w:r>
    </w:p>
    <w:sectPr w:rsidR="007320BE" w:rsidRPr="007320BE" w:rsidSect="004B62EA">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639" w:rsidRDefault="00790639" w:rsidP="004B62EA">
      <w:r>
        <w:separator/>
      </w:r>
    </w:p>
  </w:endnote>
  <w:endnote w:type="continuationSeparator" w:id="0">
    <w:p w:rsidR="00790639" w:rsidRDefault="00790639" w:rsidP="004B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華康勘亭流">
    <w:panose1 w:val="03000909000000000000"/>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639" w:rsidRDefault="00790639" w:rsidP="004B62EA">
      <w:r>
        <w:separator/>
      </w:r>
    </w:p>
  </w:footnote>
  <w:footnote w:type="continuationSeparator" w:id="0">
    <w:p w:rsidR="00790639" w:rsidRDefault="00790639" w:rsidP="004B6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56DEB"/>
    <w:multiLevelType w:val="hybridMultilevel"/>
    <w:tmpl w:val="7346E276"/>
    <w:lvl w:ilvl="0" w:tplc="5562007C">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E91"/>
    <w:rsid w:val="000451B8"/>
    <w:rsid w:val="000B2FB9"/>
    <w:rsid w:val="000C7AAA"/>
    <w:rsid w:val="00116377"/>
    <w:rsid w:val="001469B1"/>
    <w:rsid w:val="001F5732"/>
    <w:rsid w:val="002B31F4"/>
    <w:rsid w:val="002E29FD"/>
    <w:rsid w:val="00304C4B"/>
    <w:rsid w:val="003446D5"/>
    <w:rsid w:val="003C7EA8"/>
    <w:rsid w:val="003D2B2F"/>
    <w:rsid w:val="00410776"/>
    <w:rsid w:val="00495E91"/>
    <w:rsid w:val="004B62EA"/>
    <w:rsid w:val="00506DFB"/>
    <w:rsid w:val="0050778F"/>
    <w:rsid w:val="00542A6C"/>
    <w:rsid w:val="005C73CD"/>
    <w:rsid w:val="005D6DE7"/>
    <w:rsid w:val="00666224"/>
    <w:rsid w:val="006C46E8"/>
    <w:rsid w:val="006F6331"/>
    <w:rsid w:val="00707F7F"/>
    <w:rsid w:val="00727910"/>
    <w:rsid w:val="007320BE"/>
    <w:rsid w:val="00736D73"/>
    <w:rsid w:val="00790639"/>
    <w:rsid w:val="00790EFE"/>
    <w:rsid w:val="0079752A"/>
    <w:rsid w:val="00810F7F"/>
    <w:rsid w:val="00813BB1"/>
    <w:rsid w:val="00850399"/>
    <w:rsid w:val="00865283"/>
    <w:rsid w:val="00936CB0"/>
    <w:rsid w:val="00981385"/>
    <w:rsid w:val="00A32990"/>
    <w:rsid w:val="00A34086"/>
    <w:rsid w:val="00AA4F3B"/>
    <w:rsid w:val="00AB166B"/>
    <w:rsid w:val="00AC3B78"/>
    <w:rsid w:val="00AF1633"/>
    <w:rsid w:val="00B12F7E"/>
    <w:rsid w:val="00B41192"/>
    <w:rsid w:val="00B8716A"/>
    <w:rsid w:val="00C22519"/>
    <w:rsid w:val="00C36E00"/>
    <w:rsid w:val="00C452C3"/>
    <w:rsid w:val="00C87DA2"/>
    <w:rsid w:val="00CA5C16"/>
    <w:rsid w:val="00CB31A7"/>
    <w:rsid w:val="00DC6A00"/>
    <w:rsid w:val="00E46234"/>
    <w:rsid w:val="00E77FC6"/>
    <w:rsid w:val="00EC3723"/>
    <w:rsid w:val="00EE7557"/>
    <w:rsid w:val="00F05D6D"/>
    <w:rsid w:val="00F25199"/>
    <w:rsid w:val="00FF08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C16"/>
  </w:style>
  <w:style w:type="paragraph" w:styleId="1">
    <w:name w:val="heading 1"/>
    <w:basedOn w:val="a"/>
    <w:next w:val="a"/>
    <w:link w:val="10"/>
    <w:uiPriority w:val="9"/>
    <w:qFormat/>
    <w:rsid w:val="00CA5C1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CA5C1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CA5C1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A5C16"/>
    <w:pPr>
      <w:keepNext/>
      <w:spacing w:before="240" w:after="60"/>
      <w:outlineLvl w:val="3"/>
    </w:pPr>
    <w:rPr>
      <w:b/>
      <w:bCs/>
      <w:sz w:val="28"/>
      <w:szCs w:val="28"/>
    </w:rPr>
  </w:style>
  <w:style w:type="paragraph" w:styleId="5">
    <w:name w:val="heading 5"/>
    <w:basedOn w:val="a"/>
    <w:next w:val="a"/>
    <w:link w:val="50"/>
    <w:uiPriority w:val="9"/>
    <w:semiHidden/>
    <w:unhideWhenUsed/>
    <w:qFormat/>
    <w:rsid w:val="00CA5C16"/>
    <w:pPr>
      <w:spacing w:before="240" w:after="60"/>
      <w:outlineLvl w:val="4"/>
    </w:pPr>
    <w:rPr>
      <w:b/>
      <w:bCs/>
      <w:i/>
      <w:iCs/>
      <w:sz w:val="26"/>
      <w:szCs w:val="26"/>
    </w:rPr>
  </w:style>
  <w:style w:type="paragraph" w:styleId="6">
    <w:name w:val="heading 6"/>
    <w:basedOn w:val="a"/>
    <w:next w:val="a"/>
    <w:link w:val="60"/>
    <w:uiPriority w:val="9"/>
    <w:semiHidden/>
    <w:unhideWhenUsed/>
    <w:qFormat/>
    <w:rsid w:val="00CA5C16"/>
    <w:pPr>
      <w:spacing w:before="240" w:after="60"/>
      <w:outlineLvl w:val="5"/>
    </w:pPr>
    <w:rPr>
      <w:b/>
      <w:bCs/>
      <w:sz w:val="22"/>
      <w:szCs w:val="22"/>
    </w:rPr>
  </w:style>
  <w:style w:type="paragraph" w:styleId="7">
    <w:name w:val="heading 7"/>
    <w:basedOn w:val="a"/>
    <w:next w:val="a"/>
    <w:link w:val="70"/>
    <w:uiPriority w:val="9"/>
    <w:semiHidden/>
    <w:unhideWhenUsed/>
    <w:qFormat/>
    <w:rsid w:val="00CA5C16"/>
    <w:pPr>
      <w:spacing w:before="240" w:after="60"/>
      <w:outlineLvl w:val="6"/>
    </w:pPr>
  </w:style>
  <w:style w:type="paragraph" w:styleId="8">
    <w:name w:val="heading 8"/>
    <w:basedOn w:val="a"/>
    <w:next w:val="a"/>
    <w:link w:val="80"/>
    <w:uiPriority w:val="9"/>
    <w:semiHidden/>
    <w:unhideWhenUsed/>
    <w:qFormat/>
    <w:rsid w:val="00CA5C16"/>
    <w:pPr>
      <w:spacing w:before="240" w:after="60"/>
      <w:outlineLvl w:val="7"/>
    </w:pPr>
    <w:rPr>
      <w:i/>
      <w:iCs/>
    </w:rPr>
  </w:style>
  <w:style w:type="paragraph" w:styleId="9">
    <w:name w:val="heading 9"/>
    <w:basedOn w:val="a"/>
    <w:next w:val="a"/>
    <w:link w:val="90"/>
    <w:uiPriority w:val="9"/>
    <w:semiHidden/>
    <w:unhideWhenUsed/>
    <w:qFormat/>
    <w:rsid w:val="00CA5C1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2">
    <w:name w:val="word2"/>
    <w:basedOn w:val="a0"/>
    <w:rsid w:val="00A34086"/>
  </w:style>
  <w:style w:type="paragraph" w:styleId="a3">
    <w:name w:val="header"/>
    <w:basedOn w:val="a"/>
    <w:link w:val="a4"/>
    <w:uiPriority w:val="99"/>
    <w:unhideWhenUsed/>
    <w:rsid w:val="00A34086"/>
    <w:pPr>
      <w:tabs>
        <w:tab w:val="center" w:pos="4153"/>
        <w:tab w:val="right" w:pos="8306"/>
      </w:tabs>
      <w:snapToGrid w:val="0"/>
    </w:pPr>
    <w:rPr>
      <w:sz w:val="20"/>
      <w:szCs w:val="20"/>
    </w:rPr>
  </w:style>
  <w:style w:type="character" w:customStyle="1" w:styleId="a4">
    <w:name w:val="頁首 字元"/>
    <w:link w:val="a3"/>
    <w:uiPriority w:val="99"/>
    <w:rsid w:val="00A34086"/>
    <w:rPr>
      <w:rFonts w:ascii="Calibri" w:eastAsia="新細明體" w:hAnsi="Calibri" w:cs="Times New Roman"/>
      <w:sz w:val="20"/>
      <w:szCs w:val="20"/>
    </w:rPr>
  </w:style>
  <w:style w:type="paragraph" w:styleId="a5">
    <w:name w:val="footer"/>
    <w:basedOn w:val="a"/>
    <w:link w:val="a6"/>
    <w:uiPriority w:val="99"/>
    <w:unhideWhenUsed/>
    <w:rsid w:val="00A34086"/>
    <w:pPr>
      <w:tabs>
        <w:tab w:val="center" w:pos="4153"/>
        <w:tab w:val="right" w:pos="8306"/>
      </w:tabs>
      <w:snapToGrid w:val="0"/>
    </w:pPr>
    <w:rPr>
      <w:sz w:val="20"/>
      <w:szCs w:val="20"/>
    </w:rPr>
  </w:style>
  <w:style w:type="character" w:customStyle="1" w:styleId="a6">
    <w:name w:val="頁尾 字元"/>
    <w:link w:val="a5"/>
    <w:uiPriority w:val="99"/>
    <w:rsid w:val="00A34086"/>
    <w:rPr>
      <w:rFonts w:ascii="Calibri" w:eastAsia="新細明體" w:hAnsi="Calibri" w:cs="Times New Roman"/>
      <w:sz w:val="20"/>
      <w:szCs w:val="20"/>
    </w:rPr>
  </w:style>
  <w:style w:type="character" w:styleId="a7">
    <w:name w:val="Strong"/>
    <w:basedOn w:val="a0"/>
    <w:uiPriority w:val="22"/>
    <w:qFormat/>
    <w:rsid w:val="00CA5C16"/>
    <w:rPr>
      <w:b/>
      <w:bCs/>
    </w:rPr>
  </w:style>
  <w:style w:type="paragraph" w:styleId="Web">
    <w:name w:val="Normal (Web)"/>
    <w:basedOn w:val="a"/>
    <w:unhideWhenUsed/>
    <w:rsid w:val="00A34086"/>
    <w:pPr>
      <w:spacing w:before="100" w:beforeAutospacing="1" w:after="100" w:afterAutospacing="1"/>
    </w:pPr>
    <w:rPr>
      <w:rFonts w:ascii="新細明體" w:hAnsi="新細明體" w:cs="新細明體"/>
    </w:rPr>
  </w:style>
  <w:style w:type="paragraph" w:styleId="a8">
    <w:name w:val="Balloon Text"/>
    <w:basedOn w:val="a"/>
    <w:link w:val="a9"/>
    <w:uiPriority w:val="99"/>
    <w:semiHidden/>
    <w:unhideWhenUsed/>
    <w:rsid w:val="00A34086"/>
    <w:rPr>
      <w:rFonts w:ascii="Cambria" w:hAnsi="Cambria"/>
      <w:sz w:val="18"/>
      <w:szCs w:val="18"/>
    </w:rPr>
  </w:style>
  <w:style w:type="character" w:customStyle="1" w:styleId="a9">
    <w:name w:val="註解方塊文字 字元"/>
    <w:link w:val="a8"/>
    <w:uiPriority w:val="99"/>
    <w:semiHidden/>
    <w:rsid w:val="00A34086"/>
    <w:rPr>
      <w:rFonts w:ascii="Cambria" w:eastAsia="新細明體" w:hAnsi="Cambria" w:cs="Times New Roman"/>
      <w:sz w:val="18"/>
      <w:szCs w:val="18"/>
    </w:rPr>
  </w:style>
  <w:style w:type="table" w:styleId="aa">
    <w:name w:val="Table Grid"/>
    <w:basedOn w:val="a1"/>
    <w:uiPriority w:val="59"/>
    <w:rsid w:val="00A34086"/>
    <w:rPr>
      <w:rFonts w:eastAsia="新細明體"/>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A5C16"/>
    <w:pPr>
      <w:ind w:left="720"/>
      <w:contextualSpacing/>
    </w:pPr>
  </w:style>
  <w:style w:type="character" w:customStyle="1" w:styleId="10">
    <w:name w:val="標題 1 字元"/>
    <w:basedOn w:val="a0"/>
    <w:link w:val="1"/>
    <w:uiPriority w:val="9"/>
    <w:rsid w:val="00CA5C16"/>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CA5C16"/>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CA5C16"/>
    <w:rPr>
      <w:rFonts w:asciiTheme="majorHAnsi" w:eastAsiaTheme="majorEastAsia" w:hAnsiTheme="majorHAnsi"/>
      <w:b/>
      <w:bCs/>
      <w:sz w:val="26"/>
      <w:szCs w:val="26"/>
    </w:rPr>
  </w:style>
  <w:style w:type="character" w:customStyle="1" w:styleId="40">
    <w:name w:val="標題 4 字元"/>
    <w:basedOn w:val="a0"/>
    <w:link w:val="4"/>
    <w:uiPriority w:val="9"/>
    <w:semiHidden/>
    <w:rsid w:val="00CA5C16"/>
    <w:rPr>
      <w:b/>
      <w:bCs/>
      <w:sz w:val="28"/>
      <w:szCs w:val="28"/>
    </w:rPr>
  </w:style>
  <w:style w:type="character" w:customStyle="1" w:styleId="50">
    <w:name w:val="標題 5 字元"/>
    <w:basedOn w:val="a0"/>
    <w:link w:val="5"/>
    <w:uiPriority w:val="9"/>
    <w:semiHidden/>
    <w:rsid w:val="00CA5C16"/>
    <w:rPr>
      <w:b/>
      <w:bCs/>
      <w:i/>
      <w:iCs/>
      <w:sz w:val="26"/>
      <w:szCs w:val="26"/>
    </w:rPr>
  </w:style>
  <w:style w:type="character" w:customStyle="1" w:styleId="60">
    <w:name w:val="標題 6 字元"/>
    <w:basedOn w:val="a0"/>
    <w:link w:val="6"/>
    <w:uiPriority w:val="9"/>
    <w:semiHidden/>
    <w:rsid w:val="00CA5C16"/>
    <w:rPr>
      <w:b/>
      <w:bCs/>
    </w:rPr>
  </w:style>
  <w:style w:type="character" w:customStyle="1" w:styleId="70">
    <w:name w:val="標題 7 字元"/>
    <w:basedOn w:val="a0"/>
    <w:link w:val="7"/>
    <w:uiPriority w:val="9"/>
    <w:semiHidden/>
    <w:rsid w:val="00CA5C16"/>
    <w:rPr>
      <w:sz w:val="24"/>
      <w:szCs w:val="24"/>
    </w:rPr>
  </w:style>
  <w:style w:type="character" w:customStyle="1" w:styleId="80">
    <w:name w:val="標題 8 字元"/>
    <w:basedOn w:val="a0"/>
    <w:link w:val="8"/>
    <w:uiPriority w:val="9"/>
    <w:semiHidden/>
    <w:rsid w:val="00CA5C16"/>
    <w:rPr>
      <w:i/>
      <w:iCs/>
      <w:sz w:val="24"/>
      <w:szCs w:val="24"/>
    </w:rPr>
  </w:style>
  <w:style w:type="character" w:customStyle="1" w:styleId="90">
    <w:name w:val="標題 9 字元"/>
    <w:basedOn w:val="a0"/>
    <w:link w:val="9"/>
    <w:uiPriority w:val="9"/>
    <w:semiHidden/>
    <w:rsid w:val="00CA5C16"/>
    <w:rPr>
      <w:rFonts w:asciiTheme="majorHAnsi" w:eastAsiaTheme="majorEastAsia" w:hAnsiTheme="majorHAnsi"/>
    </w:rPr>
  </w:style>
  <w:style w:type="paragraph" w:styleId="ac">
    <w:name w:val="Title"/>
    <w:basedOn w:val="a"/>
    <w:next w:val="a"/>
    <w:link w:val="ad"/>
    <w:uiPriority w:val="10"/>
    <w:qFormat/>
    <w:rsid w:val="00CA5C16"/>
    <w:pPr>
      <w:spacing w:before="240" w:after="60"/>
      <w:jc w:val="center"/>
      <w:outlineLvl w:val="0"/>
    </w:pPr>
    <w:rPr>
      <w:rFonts w:asciiTheme="majorHAnsi" w:eastAsiaTheme="majorEastAsia" w:hAnsiTheme="majorHAnsi"/>
      <w:b/>
      <w:bCs/>
      <w:kern w:val="28"/>
      <w:sz w:val="32"/>
      <w:szCs w:val="32"/>
    </w:rPr>
  </w:style>
  <w:style w:type="character" w:customStyle="1" w:styleId="ad">
    <w:name w:val="標題 字元"/>
    <w:basedOn w:val="a0"/>
    <w:link w:val="ac"/>
    <w:uiPriority w:val="10"/>
    <w:rsid w:val="00CA5C16"/>
    <w:rPr>
      <w:rFonts w:asciiTheme="majorHAnsi" w:eastAsiaTheme="majorEastAsia" w:hAnsiTheme="majorHAnsi"/>
      <w:b/>
      <w:bCs/>
      <w:kern w:val="28"/>
      <w:sz w:val="32"/>
      <w:szCs w:val="32"/>
    </w:rPr>
  </w:style>
  <w:style w:type="paragraph" w:styleId="ae">
    <w:name w:val="Subtitle"/>
    <w:basedOn w:val="a"/>
    <w:next w:val="a"/>
    <w:link w:val="af"/>
    <w:uiPriority w:val="11"/>
    <w:qFormat/>
    <w:rsid w:val="00CA5C16"/>
    <w:pPr>
      <w:spacing w:after="60"/>
      <w:jc w:val="center"/>
      <w:outlineLvl w:val="1"/>
    </w:pPr>
    <w:rPr>
      <w:rFonts w:asciiTheme="majorHAnsi" w:eastAsiaTheme="majorEastAsia" w:hAnsiTheme="majorHAnsi"/>
    </w:rPr>
  </w:style>
  <w:style w:type="character" w:customStyle="1" w:styleId="af">
    <w:name w:val="副標題 字元"/>
    <w:basedOn w:val="a0"/>
    <w:link w:val="ae"/>
    <w:uiPriority w:val="11"/>
    <w:rsid w:val="00CA5C16"/>
    <w:rPr>
      <w:rFonts w:asciiTheme="majorHAnsi" w:eastAsiaTheme="majorEastAsia" w:hAnsiTheme="majorHAnsi"/>
      <w:sz w:val="24"/>
      <w:szCs w:val="24"/>
    </w:rPr>
  </w:style>
  <w:style w:type="character" w:styleId="af0">
    <w:name w:val="Emphasis"/>
    <w:basedOn w:val="a0"/>
    <w:uiPriority w:val="20"/>
    <w:qFormat/>
    <w:rsid w:val="00CA5C16"/>
    <w:rPr>
      <w:rFonts w:asciiTheme="minorHAnsi" w:hAnsiTheme="minorHAnsi"/>
      <w:b/>
      <w:i/>
      <w:iCs/>
    </w:rPr>
  </w:style>
  <w:style w:type="paragraph" w:styleId="af1">
    <w:name w:val="No Spacing"/>
    <w:basedOn w:val="a"/>
    <w:uiPriority w:val="1"/>
    <w:qFormat/>
    <w:rsid w:val="00CA5C16"/>
    <w:rPr>
      <w:szCs w:val="32"/>
    </w:rPr>
  </w:style>
  <w:style w:type="paragraph" w:styleId="af2">
    <w:name w:val="Quote"/>
    <w:basedOn w:val="a"/>
    <w:next w:val="a"/>
    <w:link w:val="af3"/>
    <w:uiPriority w:val="29"/>
    <w:qFormat/>
    <w:rsid w:val="00CA5C16"/>
    <w:rPr>
      <w:i/>
    </w:rPr>
  </w:style>
  <w:style w:type="character" w:customStyle="1" w:styleId="af3">
    <w:name w:val="引文 字元"/>
    <w:basedOn w:val="a0"/>
    <w:link w:val="af2"/>
    <w:uiPriority w:val="29"/>
    <w:rsid w:val="00CA5C16"/>
    <w:rPr>
      <w:i/>
      <w:sz w:val="24"/>
      <w:szCs w:val="24"/>
    </w:rPr>
  </w:style>
  <w:style w:type="paragraph" w:styleId="af4">
    <w:name w:val="Intense Quote"/>
    <w:basedOn w:val="a"/>
    <w:next w:val="a"/>
    <w:link w:val="af5"/>
    <w:uiPriority w:val="30"/>
    <w:qFormat/>
    <w:rsid w:val="00CA5C16"/>
    <w:pPr>
      <w:ind w:left="720" w:right="720"/>
    </w:pPr>
    <w:rPr>
      <w:b/>
      <w:i/>
      <w:szCs w:val="22"/>
    </w:rPr>
  </w:style>
  <w:style w:type="character" w:customStyle="1" w:styleId="af5">
    <w:name w:val="鮮明引文 字元"/>
    <w:basedOn w:val="a0"/>
    <w:link w:val="af4"/>
    <w:uiPriority w:val="30"/>
    <w:rsid w:val="00CA5C16"/>
    <w:rPr>
      <w:b/>
      <w:i/>
      <w:sz w:val="24"/>
    </w:rPr>
  </w:style>
  <w:style w:type="character" w:styleId="af6">
    <w:name w:val="Subtle Emphasis"/>
    <w:uiPriority w:val="19"/>
    <w:qFormat/>
    <w:rsid w:val="00CA5C16"/>
    <w:rPr>
      <w:i/>
      <w:color w:val="5A5A5A" w:themeColor="text1" w:themeTint="A5"/>
    </w:rPr>
  </w:style>
  <w:style w:type="character" w:styleId="af7">
    <w:name w:val="Intense Emphasis"/>
    <w:basedOn w:val="a0"/>
    <w:uiPriority w:val="21"/>
    <w:qFormat/>
    <w:rsid w:val="00CA5C16"/>
    <w:rPr>
      <w:b/>
      <w:i/>
      <w:sz w:val="24"/>
      <w:szCs w:val="24"/>
      <w:u w:val="single"/>
    </w:rPr>
  </w:style>
  <w:style w:type="character" w:styleId="af8">
    <w:name w:val="Subtle Reference"/>
    <w:basedOn w:val="a0"/>
    <w:uiPriority w:val="31"/>
    <w:qFormat/>
    <w:rsid w:val="00CA5C16"/>
    <w:rPr>
      <w:sz w:val="24"/>
      <w:szCs w:val="24"/>
      <w:u w:val="single"/>
    </w:rPr>
  </w:style>
  <w:style w:type="character" w:styleId="af9">
    <w:name w:val="Intense Reference"/>
    <w:basedOn w:val="a0"/>
    <w:uiPriority w:val="32"/>
    <w:qFormat/>
    <w:rsid w:val="00CA5C16"/>
    <w:rPr>
      <w:b/>
      <w:sz w:val="24"/>
      <w:u w:val="single"/>
    </w:rPr>
  </w:style>
  <w:style w:type="character" w:styleId="afa">
    <w:name w:val="Book Title"/>
    <w:basedOn w:val="a0"/>
    <w:uiPriority w:val="33"/>
    <w:qFormat/>
    <w:rsid w:val="00CA5C16"/>
    <w:rPr>
      <w:rFonts w:asciiTheme="majorHAnsi" w:eastAsiaTheme="majorEastAsia" w:hAnsiTheme="majorHAnsi"/>
      <w:b/>
      <w:i/>
      <w:sz w:val="24"/>
      <w:szCs w:val="24"/>
    </w:rPr>
  </w:style>
  <w:style w:type="paragraph" w:styleId="afb">
    <w:name w:val="TOC Heading"/>
    <w:basedOn w:val="1"/>
    <w:next w:val="a"/>
    <w:uiPriority w:val="39"/>
    <w:semiHidden/>
    <w:unhideWhenUsed/>
    <w:qFormat/>
    <w:rsid w:val="00CA5C1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C16"/>
  </w:style>
  <w:style w:type="paragraph" w:styleId="1">
    <w:name w:val="heading 1"/>
    <w:basedOn w:val="a"/>
    <w:next w:val="a"/>
    <w:link w:val="10"/>
    <w:uiPriority w:val="9"/>
    <w:qFormat/>
    <w:rsid w:val="00CA5C1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CA5C1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CA5C1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A5C16"/>
    <w:pPr>
      <w:keepNext/>
      <w:spacing w:before="240" w:after="60"/>
      <w:outlineLvl w:val="3"/>
    </w:pPr>
    <w:rPr>
      <w:b/>
      <w:bCs/>
      <w:sz w:val="28"/>
      <w:szCs w:val="28"/>
    </w:rPr>
  </w:style>
  <w:style w:type="paragraph" w:styleId="5">
    <w:name w:val="heading 5"/>
    <w:basedOn w:val="a"/>
    <w:next w:val="a"/>
    <w:link w:val="50"/>
    <w:uiPriority w:val="9"/>
    <w:semiHidden/>
    <w:unhideWhenUsed/>
    <w:qFormat/>
    <w:rsid w:val="00CA5C16"/>
    <w:pPr>
      <w:spacing w:before="240" w:after="60"/>
      <w:outlineLvl w:val="4"/>
    </w:pPr>
    <w:rPr>
      <w:b/>
      <w:bCs/>
      <w:i/>
      <w:iCs/>
      <w:sz w:val="26"/>
      <w:szCs w:val="26"/>
    </w:rPr>
  </w:style>
  <w:style w:type="paragraph" w:styleId="6">
    <w:name w:val="heading 6"/>
    <w:basedOn w:val="a"/>
    <w:next w:val="a"/>
    <w:link w:val="60"/>
    <w:uiPriority w:val="9"/>
    <w:semiHidden/>
    <w:unhideWhenUsed/>
    <w:qFormat/>
    <w:rsid w:val="00CA5C16"/>
    <w:pPr>
      <w:spacing w:before="240" w:after="60"/>
      <w:outlineLvl w:val="5"/>
    </w:pPr>
    <w:rPr>
      <w:b/>
      <w:bCs/>
      <w:sz w:val="22"/>
      <w:szCs w:val="22"/>
    </w:rPr>
  </w:style>
  <w:style w:type="paragraph" w:styleId="7">
    <w:name w:val="heading 7"/>
    <w:basedOn w:val="a"/>
    <w:next w:val="a"/>
    <w:link w:val="70"/>
    <w:uiPriority w:val="9"/>
    <w:semiHidden/>
    <w:unhideWhenUsed/>
    <w:qFormat/>
    <w:rsid w:val="00CA5C16"/>
    <w:pPr>
      <w:spacing w:before="240" w:after="60"/>
      <w:outlineLvl w:val="6"/>
    </w:pPr>
  </w:style>
  <w:style w:type="paragraph" w:styleId="8">
    <w:name w:val="heading 8"/>
    <w:basedOn w:val="a"/>
    <w:next w:val="a"/>
    <w:link w:val="80"/>
    <w:uiPriority w:val="9"/>
    <w:semiHidden/>
    <w:unhideWhenUsed/>
    <w:qFormat/>
    <w:rsid w:val="00CA5C16"/>
    <w:pPr>
      <w:spacing w:before="240" w:after="60"/>
      <w:outlineLvl w:val="7"/>
    </w:pPr>
    <w:rPr>
      <w:i/>
      <w:iCs/>
    </w:rPr>
  </w:style>
  <w:style w:type="paragraph" w:styleId="9">
    <w:name w:val="heading 9"/>
    <w:basedOn w:val="a"/>
    <w:next w:val="a"/>
    <w:link w:val="90"/>
    <w:uiPriority w:val="9"/>
    <w:semiHidden/>
    <w:unhideWhenUsed/>
    <w:qFormat/>
    <w:rsid w:val="00CA5C1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2">
    <w:name w:val="word2"/>
    <w:basedOn w:val="a0"/>
    <w:rsid w:val="00A34086"/>
  </w:style>
  <w:style w:type="paragraph" w:styleId="a3">
    <w:name w:val="header"/>
    <w:basedOn w:val="a"/>
    <w:link w:val="a4"/>
    <w:uiPriority w:val="99"/>
    <w:unhideWhenUsed/>
    <w:rsid w:val="00A34086"/>
    <w:pPr>
      <w:tabs>
        <w:tab w:val="center" w:pos="4153"/>
        <w:tab w:val="right" w:pos="8306"/>
      </w:tabs>
      <w:snapToGrid w:val="0"/>
    </w:pPr>
    <w:rPr>
      <w:sz w:val="20"/>
      <w:szCs w:val="20"/>
    </w:rPr>
  </w:style>
  <w:style w:type="character" w:customStyle="1" w:styleId="a4">
    <w:name w:val="頁首 字元"/>
    <w:link w:val="a3"/>
    <w:uiPriority w:val="99"/>
    <w:rsid w:val="00A34086"/>
    <w:rPr>
      <w:rFonts w:ascii="Calibri" w:eastAsia="新細明體" w:hAnsi="Calibri" w:cs="Times New Roman"/>
      <w:sz w:val="20"/>
      <w:szCs w:val="20"/>
    </w:rPr>
  </w:style>
  <w:style w:type="paragraph" w:styleId="a5">
    <w:name w:val="footer"/>
    <w:basedOn w:val="a"/>
    <w:link w:val="a6"/>
    <w:uiPriority w:val="99"/>
    <w:unhideWhenUsed/>
    <w:rsid w:val="00A34086"/>
    <w:pPr>
      <w:tabs>
        <w:tab w:val="center" w:pos="4153"/>
        <w:tab w:val="right" w:pos="8306"/>
      </w:tabs>
      <w:snapToGrid w:val="0"/>
    </w:pPr>
    <w:rPr>
      <w:sz w:val="20"/>
      <w:szCs w:val="20"/>
    </w:rPr>
  </w:style>
  <w:style w:type="character" w:customStyle="1" w:styleId="a6">
    <w:name w:val="頁尾 字元"/>
    <w:link w:val="a5"/>
    <w:uiPriority w:val="99"/>
    <w:rsid w:val="00A34086"/>
    <w:rPr>
      <w:rFonts w:ascii="Calibri" w:eastAsia="新細明體" w:hAnsi="Calibri" w:cs="Times New Roman"/>
      <w:sz w:val="20"/>
      <w:szCs w:val="20"/>
    </w:rPr>
  </w:style>
  <w:style w:type="character" w:styleId="a7">
    <w:name w:val="Strong"/>
    <w:basedOn w:val="a0"/>
    <w:uiPriority w:val="22"/>
    <w:qFormat/>
    <w:rsid w:val="00CA5C16"/>
    <w:rPr>
      <w:b/>
      <w:bCs/>
    </w:rPr>
  </w:style>
  <w:style w:type="paragraph" w:styleId="Web">
    <w:name w:val="Normal (Web)"/>
    <w:basedOn w:val="a"/>
    <w:unhideWhenUsed/>
    <w:rsid w:val="00A34086"/>
    <w:pPr>
      <w:spacing w:before="100" w:beforeAutospacing="1" w:after="100" w:afterAutospacing="1"/>
    </w:pPr>
    <w:rPr>
      <w:rFonts w:ascii="新細明體" w:hAnsi="新細明體" w:cs="新細明體"/>
    </w:rPr>
  </w:style>
  <w:style w:type="paragraph" w:styleId="a8">
    <w:name w:val="Balloon Text"/>
    <w:basedOn w:val="a"/>
    <w:link w:val="a9"/>
    <w:uiPriority w:val="99"/>
    <w:semiHidden/>
    <w:unhideWhenUsed/>
    <w:rsid w:val="00A34086"/>
    <w:rPr>
      <w:rFonts w:ascii="Cambria" w:hAnsi="Cambria"/>
      <w:sz w:val="18"/>
      <w:szCs w:val="18"/>
    </w:rPr>
  </w:style>
  <w:style w:type="character" w:customStyle="1" w:styleId="a9">
    <w:name w:val="註解方塊文字 字元"/>
    <w:link w:val="a8"/>
    <w:uiPriority w:val="99"/>
    <w:semiHidden/>
    <w:rsid w:val="00A34086"/>
    <w:rPr>
      <w:rFonts w:ascii="Cambria" w:eastAsia="新細明體" w:hAnsi="Cambria" w:cs="Times New Roman"/>
      <w:sz w:val="18"/>
      <w:szCs w:val="18"/>
    </w:rPr>
  </w:style>
  <w:style w:type="table" w:styleId="aa">
    <w:name w:val="Table Grid"/>
    <w:basedOn w:val="a1"/>
    <w:uiPriority w:val="59"/>
    <w:rsid w:val="00A34086"/>
    <w:rPr>
      <w:rFonts w:eastAsia="新細明體"/>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A5C16"/>
    <w:pPr>
      <w:ind w:left="720"/>
      <w:contextualSpacing/>
    </w:pPr>
  </w:style>
  <w:style w:type="character" w:customStyle="1" w:styleId="10">
    <w:name w:val="標題 1 字元"/>
    <w:basedOn w:val="a0"/>
    <w:link w:val="1"/>
    <w:uiPriority w:val="9"/>
    <w:rsid w:val="00CA5C16"/>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CA5C16"/>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CA5C16"/>
    <w:rPr>
      <w:rFonts w:asciiTheme="majorHAnsi" w:eastAsiaTheme="majorEastAsia" w:hAnsiTheme="majorHAnsi"/>
      <w:b/>
      <w:bCs/>
      <w:sz w:val="26"/>
      <w:szCs w:val="26"/>
    </w:rPr>
  </w:style>
  <w:style w:type="character" w:customStyle="1" w:styleId="40">
    <w:name w:val="標題 4 字元"/>
    <w:basedOn w:val="a0"/>
    <w:link w:val="4"/>
    <w:uiPriority w:val="9"/>
    <w:semiHidden/>
    <w:rsid w:val="00CA5C16"/>
    <w:rPr>
      <w:b/>
      <w:bCs/>
      <w:sz w:val="28"/>
      <w:szCs w:val="28"/>
    </w:rPr>
  </w:style>
  <w:style w:type="character" w:customStyle="1" w:styleId="50">
    <w:name w:val="標題 5 字元"/>
    <w:basedOn w:val="a0"/>
    <w:link w:val="5"/>
    <w:uiPriority w:val="9"/>
    <w:semiHidden/>
    <w:rsid w:val="00CA5C16"/>
    <w:rPr>
      <w:b/>
      <w:bCs/>
      <w:i/>
      <w:iCs/>
      <w:sz w:val="26"/>
      <w:szCs w:val="26"/>
    </w:rPr>
  </w:style>
  <w:style w:type="character" w:customStyle="1" w:styleId="60">
    <w:name w:val="標題 6 字元"/>
    <w:basedOn w:val="a0"/>
    <w:link w:val="6"/>
    <w:uiPriority w:val="9"/>
    <w:semiHidden/>
    <w:rsid w:val="00CA5C16"/>
    <w:rPr>
      <w:b/>
      <w:bCs/>
    </w:rPr>
  </w:style>
  <w:style w:type="character" w:customStyle="1" w:styleId="70">
    <w:name w:val="標題 7 字元"/>
    <w:basedOn w:val="a0"/>
    <w:link w:val="7"/>
    <w:uiPriority w:val="9"/>
    <w:semiHidden/>
    <w:rsid w:val="00CA5C16"/>
    <w:rPr>
      <w:sz w:val="24"/>
      <w:szCs w:val="24"/>
    </w:rPr>
  </w:style>
  <w:style w:type="character" w:customStyle="1" w:styleId="80">
    <w:name w:val="標題 8 字元"/>
    <w:basedOn w:val="a0"/>
    <w:link w:val="8"/>
    <w:uiPriority w:val="9"/>
    <w:semiHidden/>
    <w:rsid w:val="00CA5C16"/>
    <w:rPr>
      <w:i/>
      <w:iCs/>
      <w:sz w:val="24"/>
      <w:szCs w:val="24"/>
    </w:rPr>
  </w:style>
  <w:style w:type="character" w:customStyle="1" w:styleId="90">
    <w:name w:val="標題 9 字元"/>
    <w:basedOn w:val="a0"/>
    <w:link w:val="9"/>
    <w:uiPriority w:val="9"/>
    <w:semiHidden/>
    <w:rsid w:val="00CA5C16"/>
    <w:rPr>
      <w:rFonts w:asciiTheme="majorHAnsi" w:eastAsiaTheme="majorEastAsia" w:hAnsiTheme="majorHAnsi"/>
    </w:rPr>
  </w:style>
  <w:style w:type="paragraph" w:styleId="ac">
    <w:name w:val="Title"/>
    <w:basedOn w:val="a"/>
    <w:next w:val="a"/>
    <w:link w:val="ad"/>
    <w:uiPriority w:val="10"/>
    <w:qFormat/>
    <w:rsid w:val="00CA5C16"/>
    <w:pPr>
      <w:spacing w:before="240" w:after="60"/>
      <w:jc w:val="center"/>
      <w:outlineLvl w:val="0"/>
    </w:pPr>
    <w:rPr>
      <w:rFonts w:asciiTheme="majorHAnsi" w:eastAsiaTheme="majorEastAsia" w:hAnsiTheme="majorHAnsi"/>
      <w:b/>
      <w:bCs/>
      <w:kern w:val="28"/>
      <w:sz w:val="32"/>
      <w:szCs w:val="32"/>
    </w:rPr>
  </w:style>
  <w:style w:type="character" w:customStyle="1" w:styleId="ad">
    <w:name w:val="標題 字元"/>
    <w:basedOn w:val="a0"/>
    <w:link w:val="ac"/>
    <w:uiPriority w:val="10"/>
    <w:rsid w:val="00CA5C16"/>
    <w:rPr>
      <w:rFonts w:asciiTheme="majorHAnsi" w:eastAsiaTheme="majorEastAsia" w:hAnsiTheme="majorHAnsi"/>
      <w:b/>
      <w:bCs/>
      <w:kern w:val="28"/>
      <w:sz w:val="32"/>
      <w:szCs w:val="32"/>
    </w:rPr>
  </w:style>
  <w:style w:type="paragraph" w:styleId="ae">
    <w:name w:val="Subtitle"/>
    <w:basedOn w:val="a"/>
    <w:next w:val="a"/>
    <w:link w:val="af"/>
    <w:uiPriority w:val="11"/>
    <w:qFormat/>
    <w:rsid w:val="00CA5C16"/>
    <w:pPr>
      <w:spacing w:after="60"/>
      <w:jc w:val="center"/>
      <w:outlineLvl w:val="1"/>
    </w:pPr>
    <w:rPr>
      <w:rFonts w:asciiTheme="majorHAnsi" w:eastAsiaTheme="majorEastAsia" w:hAnsiTheme="majorHAnsi"/>
    </w:rPr>
  </w:style>
  <w:style w:type="character" w:customStyle="1" w:styleId="af">
    <w:name w:val="副標題 字元"/>
    <w:basedOn w:val="a0"/>
    <w:link w:val="ae"/>
    <w:uiPriority w:val="11"/>
    <w:rsid w:val="00CA5C16"/>
    <w:rPr>
      <w:rFonts w:asciiTheme="majorHAnsi" w:eastAsiaTheme="majorEastAsia" w:hAnsiTheme="majorHAnsi"/>
      <w:sz w:val="24"/>
      <w:szCs w:val="24"/>
    </w:rPr>
  </w:style>
  <w:style w:type="character" w:styleId="af0">
    <w:name w:val="Emphasis"/>
    <w:basedOn w:val="a0"/>
    <w:uiPriority w:val="20"/>
    <w:qFormat/>
    <w:rsid w:val="00CA5C16"/>
    <w:rPr>
      <w:rFonts w:asciiTheme="minorHAnsi" w:hAnsiTheme="minorHAnsi"/>
      <w:b/>
      <w:i/>
      <w:iCs/>
    </w:rPr>
  </w:style>
  <w:style w:type="paragraph" w:styleId="af1">
    <w:name w:val="No Spacing"/>
    <w:basedOn w:val="a"/>
    <w:uiPriority w:val="1"/>
    <w:qFormat/>
    <w:rsid w:val="00CA5C16"/>
    <w:rPr>
      <w:szCs w:val="32"/>
    </w:rPr>
  </w:style>
  <w:style w:type="paragraph" w:styleId="af2">
    <w:name w:val="Quote"/>
    <w:basedOn w:val="a"/>
    <w:next w:val="a"/>
    <w:link w:val="af3"/>
    <w:uiPriority w:val="29"/>
    <w:qFormat/>
    <w:rsid w:val="00CA5C16"/>
    <w:rPr>
      <w:i/>
    </w:rPr>
  </w:style>
  <w:style w:type="character" w:customStyle="1" w:styleId="af3">
    <w:name w:val="引文 字元"/>
    <w:basedOn w:val="a0"/>
    <w:link w:val="af2"/>
    <w:uiPriority w:val="29"/>
    <w:rsid w:val="00CA5C16"/>
    <w:rPr>
      <w:i/>
      <w:sz w:val="24"/>
      <w:szCs w:val="24"/>
    </w:rPr>
  </w:style>
  <w:style w:type="paragraph" w:styleId="af4">
    <w:name w:val="Intense Quote"/>
    <w:basedOn w:val="a"/>
    <w:next w:val="a"/>
    <w:link w:val="af5"/>
    <w:uiPriority w:val="30"/>
    <w:qFormat/>
    <w:rsid w:val="00CA5C16"/>
    <w:pPr>
      <w:ind w:left="720" w:right="720"/>
    </w:pPr>
    <w:rPr>
      <w:b/>
      <w:i/>
      <w:szCs w:val="22"/>
    </w:rPr>
  </w:style>
  <w:style w:type="character" w:customStyle="1" w:styleId="af5">
    <w:name w:val="鮮明引文 字元"/>
    <w:basedOn w:val="a0"/>
    <w:link w:val="af4"/>
    <w:uiPriority w:val="30"/>
    <w:rsid w:val="00CA5C16"/>
    <w:rPr>
      <w:b/>
      <w:i/>
      <w:sz w:val="24"/>
    </w:rPr>
  </w:style>
  <w:style w:type="character" w:styleId="af6">
    <w:name w:val="Subtle Emphasis"/>
    <w:uiPriority w:val="19"/>
    <w:qFormat/>
    <w:rsid w:val="00CA5C16"/>
    <w:rPr>
      <w:i/>
      <w:color w:val="5A5A5A" w:themeColor="text1" w:themeTint="A5"/>
    </w:rPr>
  </w:style>
  <w:style w:type="character" w:styleId="af7">
    <w:name w:val="Intense Emphasis"/>
    <w:basedOn w:val="a0"/>
    <w:uiPriority w:val="21"/>
    <w:qFormat/>
    <w:rsid w:val="00CA5C16"/>
    <w:rPr>
      <w:b/>
      <w:i/>
      <w:sz w:val="24"/>
      <w:szCs w:val="24"/>
      <w:u w:val="single"/>
    </w:rPr>
  </w:style>
  <w:style w:type="character" w:styleId="af8">
    <w:name w:val="Subtle Reference"/>
    <w:basedOn w:val="a0"/>
    <w:uiPriority w:val="31"/>
    <w:qFormat/>
    <w:rsid w:val="00CA5C16"/>
    <w:rPr>
      <w:sz w:val="24"/>
      <w:szCs w:val="24"/>
      <w:u w:val="single"/>
    </w:rPr>
  </w:style>
  <w:style w:type="character" w:styleId="af9">
    <w:name w:val="Intense Reference"/>
    <w:basedOn w:val="a0"/>
    <w:uiPriority w:val="32"/>
    <w:qFormat/>
    <w:rsid w:val="00CA5C16"/>
    <w:rPr>
      <w:b/>
      <w:sz w:val="24"/>
      <w:u w:val="single"/>
    </w:rPr>
  </w:style>
  <w:style w:type="character" w:styleId="afa">
    <w:name w:val="Book Title"/>
    <w:basedOn w:val="a0"/>
    <w:uiPriority w:val="33"/>
    <w:qFormat/>
    <w:rsid w:val="00CA5C16"/>
    <w:rPr>
      <w:rFonts w:asciiTheme="majorHAnsi" w:eastAsiaTheme="majorEastAsia" w:hAnsiTheme="majorHAnsi"/>
      <w:b/>
      <w:i/>
      <w:sz w:val="24"/>
      <w:szCs w:val="24"/>
    </w:rPr>
  </w:style>
  <w:style w:type="paragraph" w:styleId="afb">
    <w:name w:val="TOC Heading"/>
    <w:basedOn w:val="1"/>
    <w:next w:val="a"/>
    <w:uiPriority w:val="39"/>
    <w:semiHidden/>
    <w:unhideWhenUsed/>
    <w:qFormat/>
    <w:rsid w:val="00CA5C1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7E08D-4648-4CAF-A2B5-B52ED751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353</Words>
  <Characters>2016</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王南鈞</dc:creator>
  <cp:lastModifiedBy>303</cp:lastModifiedBy>
  <cp:revision>45</cp:revision>
  <cp:lastPrinted>2016-12-05T08:34:00Z</cp:lastPrinted>
  <dcterms:created xsi:type="dcterms:W3CDTF">2016-11-30T06:51:00Z</dcterms:created>
  <dcterms:modified xsi:type="dcterms:W3CDTF">2016-12-05T08:34:00Z</dcterms:modified>
</cp:coreProperties>
</file>